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56" w:rsidRPr="00C36513" w:rsidRDefault="00900B56" w:rsidP="007106B5">
      <w:pPr>
        <w:pStyle w:val="30"/>
        <w:shd w:val="clear" w:color="auto" w:fill="auto"/>
        <w:spacing w:after="0" w:line="240" w:lineRule="auto"/>
        <w:ind w:left="3880"/>
        <w:rPr>
          <w:b w:val="0"/>
          <w:color w:val="auto"/>
          <w:sz w:val="24"/>
          <w:szCs w:val="24"/>
          <w:lang w:val="en-US"/>
        </w:rPr>
      </w:pPr>
    </w:p>
    <w:p w:rsidR="00543760" w:rsidRPr="00C36513" w:rsidRDefault="00911A83" w:rsidP="007106B5">
      <w:pPr>
        <w:pStyle w:val="30"/>
        <w:shd w:val="clear" w:color="auto" w:fill="auto"/>
        <w:spacing w:after="0" w:line="240" w:lineRule="auto"/>
        <w:ind w:left="3880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>Согласовано</w:t>
      </w:r>
    </w:p>
    <w:p w:rsidR="00543760" w:rsidRPr="00C36513" w:rsidRDefault="00900B56" w:rsidP="007106B5">
      <w:pPr>
        <w:pStyle w:val="30"/>
        <w:shd w:val="clear" w:color="auto" w:fill="auto"/>
        <w:spacing w:after="0" w:line="240" w:lineRule="auto"/>
        <w:ind w:left="3880"/>
        <w:rPr>
          <w:b w:val="0"/>
          <w:color w:val="auto"/>
          <w:sz w:val="28"/>
          <w:szCs w:val="28"/>
          <w:lang w:val="ru-RU"/>
        </w:rPr>
      </w:pPr>
      <w:r w:rsidRPr="00C36513">
        <w:rPr>
          <w:b w:val="0"/>
          <w:color w:val="auto"/>
          <w:sz w:val="28"/>
          <w:szCs w:val="28"/>
          <w:lang w:val="ru-RU"/>
        </w:rPr>
        <w:t>Президиум</w:t>
      </w:r>
      <w:r w:rsidR="00543760" w:rsidRPr="00C36513">
        <w:rPr>
          <w:b w:val="0"/>
          <w:color w:val="auto"/>
          <w:sz w:val="28"/>
          <w:szCs w:val="28"/>
          <w:lang w:val="ru-RU"/>
        </w:rPr>
        <w:t>ом</w:t>
      </w:r>
      <w:r w:rsidRPr="00C36513">
        <w:rPr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C36513">
        <w:rPr>
          <w:b w:val="0"/>
          <w:color w:val="auto"/>
          <w:sz w:val="28"/>
          <w:szCs w:val="28"/>
        </w:rPr>
        <w:t>Тюменск</w:t>
      </w:r>
      <w:proofErr w:type="spellEnd"/>
      <w:r w:rsidRPr="00C36513">
        <w:rPr>
          <w:b w:val="0"/>
          <w:color w:val="auto"/>
          <w:sz w:val="28"/>
          <w:szCs w:val="28"/>
          <w:lang w:val="ru-RU"/>
        </w:rPr>
        <w:t>ой</w:t>
      </w:r>
      <w:r w:rsidRPr="00C36513">
        <w:rPr>
          <w:b w:val="0"/>
          <w:color w:val="auto"/>
          <w:sz w:val="28"/>
          <w:szCs w:val="28"/>
        </w:rPr>
        <w:t xml:space="preserve"> </w:t>
      </w:r>
      <w:proofErr w:type="spellStart"/>
      <w:r w:rsidRPr="00C36513">
        <w:rPr>
          <w:b w:val="0"/>
          <w:color w:val="auto"/>
          <w:sz w:val="28"/>
          <w:szCs w:val="28"/>
        </w:rPr>
        <w:t>област</w:t>
      </w:r>
      <w:proofErr w:type="spellEnd"/>
      <w:r w:rsidRPr="00C36513">
        <w:rPr>
          <w:b w:val="0"/>
          <w:color w:val="auto"/>
          <w:sz w:val="28"/>
          <w:szCs w:val="28"/>
          <w:lang w:val="ru-RU"/>
        </w:rPr>
        <w:t>ной общественной организации</w:t>
      </w:r>
      <w:r w:rsidRPr="00C36513">
        <w:rPr>
          <w:b w:val="0"/>
          <w:color w:val="auto"/>
          <w:sz w:val="28"/>
          <w:szCs w:val="28"/>
        </w:rPr>
        <w:t xml:space="preserve"> </w:t>
      </w:r>
      <w:r w:rsidRPr="00C36513">
        <w:rPr>
          <w:b w:val="0"/>
          <w:color w:val="auto"/>
          <w:sz w:val="28"/>
          <w:szCs w:val="28"/>
          <w:lang w:val="ru-RU"/>
        </w:rPr>
        <w:t>«</w:t>
      </w:r>
      <w:r w:rsidRPr="00C36513">
        <w:rPr>
          <w:b w:val="0"/>
          <w:color w:val="auto"/>
          <w:sz w:val="28"/>
          <w:szCs w:val="28"/>
        </w:rPr>
        <w:t>Федерация фигурного катания на коньках</w:t>
      </w:r>
      <w:r w:rsidR="00543760" w:rsidRPr="00C36513">
        <w:rPr>
          <w:b w:val="0"/>
          <w:color w:val="auto"/>
          <w:sz w:val="28"/>
          <w:szCs w:val="28"/>
          <w:lang w:val="ru-RU"/>
        </w:rPr>
        <w:t xml:space="preserve">» </w:t>
      </w:r>
    </w:p>
    <w:p w:rsidR="00900B56" w:rsidRPr="00C36513" w:rsidRDefault="0045463C" w:rsidP="007106B5">
      <w:pPr>
        <w:pStyle w:val="30"/>
        <w:shd w:val="clear" w:color="auto" w:fill="auto"/>
        <w:spacing w:after="0" w:line="240" w:lineRule="auto"/>
        <w:ind w:left="3880"/>
        <w:rPr>
          <w:b w:val="0"/>
          <w:color w:val="auto"/>
          <w:sz w:val="28"/>
          <w:szCs w:val="28"/>
          <w:lang w:val="ru-RU"/>
        </w:rPr>
      </w:pPr>
      <w:r w:rsidRPr="00C36513">
        <w:rPr>
          <w:b w:val="0"/>
          <w:color w:val="auto"/>
          <w:sz w:val="28"/>
          <w:szCs w:val="28"/>
          <w:lang w:val="ru-RU"/>
        </w:rPr>
        <w:t>15.02.2022</w:t>
      </w:r>
      <w:r w:rsidR="00543760" w:rsidRPr="00C36513">
        <w:rPr>
          <w:b w:val="0"/>
          <w:color w:val="auto"/>
          <w:sz w:val="28"/>
          <w:szCs w:val="28"/>
          <w:lang w:val="ru-RU"/>
        </w:rPr>
        <w:t>г.</w:t>
      </w:r>
    </w:p>
    <w:p w:rsidR="00543760" w:rsidRPr="00C36513" w:rsidRDefault="00543760" w:rsidP="007106B5">
      <w:pPr>
        <w:pStyle w:val="30"/>
        <w:shd w:val="clear" w:color="auto" w:fill="auto"/>
        <w:spacing w:after="0" w:line="240" w:lineRule="auto"/>
        <w:ind w:left="3880"/>
        <w:rPr>
          <w:b w:val="0"/>
          <w:color w:val="auto"/>
          <w:sz w:val="28"/>
          <w:szCs w:val="28"/>
          <w:lang w:val="ru-RU"/>
        </w:rPr>
      </w:pPr>
    </w:p>
    <w:p w:rsidR="00900B56" w:rsidRPr="00C36513" w:rsidRDefault="00900B56">
      <w:pPr>
        <w:rPr>
          <w:rFonts w:ascii="Arial" w:hAnsi="Arial" w:cs="Arial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  <w:lang w:val="ru-RU"/>
        </w:rPr>
      </w:pPr>
    </w:p>
    <w:p w:rsidR="00900B56" w:rsidRPr="00C36513" w:rsidRDefault="00900B56" w:rsidP="0086112D">
      <w:pPr>
        <w:pStyle w:val="30"/>
        <w:shd w:val="clear" w:color="auto" w:fill="auto"/>
        <w:spacing w:after="0" w:line="240" w:lineRule="auto"/>
        <w:jc w:val="center"/>
        <w:rPr>
          <w:color w:val="auto"/>
          <w:sz w:val="28"/>
          <w:szCs w:val="28"/>
          <w:lang w:val="ru-RU"/>
        </w:rPr>
      </w:pPr>
      <w:r w:rsidRPr="00C36513">
        <w:rPr>
          <w:color w:val="auto"/>
          <w:sz w:val="28"/>
          <w:szCs w:val="28"/>
        </w:rPr>
        <w:t>ПРОГРАММ</w:t>
      </w:r>
      <w:r w:rsidRPr="00C36513">
        <w:rPr>
          <w:color w:val="auto"/>
          <w:sz w:val="28"/>
          <w:szCs w:val="28"/>
          <w:lang w:val="ru-RU"/>
        </w:rPr>
        <w:t>А</w:t>
      </w:r>
    </w:p>
    <w:p w:rsidR="00FD64C3" w:rsidRPr="00C36513" w:rsidRDefault="00FD64C3" w:rsidP="0086112D">
      <w:pPr>
        <w:pStyle w:val="30"/>
        <w:shd w:val="clear" w:color="auto" w:fill="auto"/>
        <w:spacing w:after="0" w:line="240" w:lineRule="auto"/>
        <w:ind w:left="1680"/>
        <w:jc w:val="center"/>
        <w:rPr>
          <w:color w:val="auto"/>
          <w:sz w:val="28"/>
          <w:szCs w:val="28"/>
          <w:lang w:val="ru-RU"/>
        </w:rPr>
      </w:pPr>
    </w:p>
    <w:p w:rsidR="00900B56" w:rsidRPr="00C36513" w:rsidRDefault="00900B56" w:rsidP="00FD64C3">
      <w:pPr>
        <w:pStyle w:val="30"/>
        <w:shd w:val="clear" w:color="auto" w:fill="auto"/>
        <w:spacing w:after="0" w:line="240" w:lineRule="auto"/>
        <w:jc w:val="center"/>
        <w:rPr>
          <w:color w:val="auto"/>
          <w:sz w:val="28"/>
          <w:szCs w:val="28"/>
          <w:lang w:val="ru-RU"/>
        </w:rPr>
      </w:pPr>
      <w:r w:rsidRPr="00C36513">
        <w:rPr>
          <w:color w:val="auto"/>
          <w:sz w:val="28"/>
          <w:szCs w:val="28"/>
        </w:rPr>
        <w:t>развития фигурного катания на коньках</w:t>
      </w:r>
    </w:p>
    <w:p w:rsidR="00900B56" w:rsidRPr="00C36513" w:rsidRDefault="00900B56" w:rsidP="0086112D">
      <w:pPr>
        <w:pStyle w:val="3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C36513">
        <w:rPr>
          <w:color w:val="auto"/>
          <w:sz w:val="28"/>
          <w:szCs w:val="28"/>
        </w:rPr>
        <w:t>в Тюменской области</w:t>
      </w:r>
    </w:p>
    <w:p w:rsidR="00FD64C3" w:rsidRPr="00C36513" w:rsidRDefault="00FD64C3" w:rsidP="0086112D">
      <w:pPr>
        <w:jc w:val="center"/>
        <w:rPr>
          <w:rFonts w:ascii="Arial" w:hAnsi="Arial" w:cs="Arial"/>
          <w:b/>
          <w:color w:val="auto"/>
          <w:sz w:val="28"/>
          <w:szCs w:val="28"/>
          <w:lang w:val="ru-RU"/>
        </w:rPr>
      </w:pPr>
    </w:p>
    <w:p w:rsidR="00900B56" w:rsidRPr="00C36513" w:rsidRDefault="00900B56" w:rsidP="0086112D">
      <w:pPr>
        <w:jc w:val="center"/>
        <w:rPr>
          <w:rFonts w:ascii="Arial" w:hAnsi="Arial" w:cs="Arial"/>
          <w:b/>
          <w:color w:val="auto"/>
          <w:sz w:val="28"/>
          <w:szCs w:val="28"/>
          <w:lang w:val="ru-RU"/>
        </w:rPr>
      </w:pPr>
      <w:r w:rsidRPr="00C36513">
        <w:rPr>
          <w:rFonts w:ascii="Arial" w:hAnsi="Arial" w:cs="Arial"/>
          <w:b/>
          <w:color w:val="auto"/>
          <w:sz w:val="28"/>
          <w:szCs w:val="28"/>
        </w:rPr>
        <w:t>на 20</w:t>
      </w:r>
      <w:r w:rsidR="0045463C" w:rsidRPr="00C36513">
        <w:rPr>
          <w:rFonts w:ascii="Arial" w:hAnsi="Arial" w:cs="Arial"/>
          <w:b/>
          <w:color w:val="auto"/>
          <w:sz w:val="28"/>
          <w:szCs w:val="28"/>
          <w:lang w:val="ru-RU"/>
        </w:rPr>
        <w:t>22</w:t>
      </w:r>
      <w:r w:rsidR="009A44B4" w:rsidRPr="00C36513">
        <w:rPr>
          <w:rFonts w:ascii="Arial" w:hAnsi="Arial" w:cs="Arial"/>
          <w:b/>
          <w:color w:val="auto"/>
          <w:sz w:val="28"/>
          <w:szCs w:val="28"/>
        </w:rPr>
        <w:t>-</w:t>
      </w:r>
      <w:r w:rsidR="0042539E" w:rsidRPr="00C36513">
        <w:rPr>
          <w:rFonts w:ascii="Arial" w:hAnsi="Arial" w:cs="Arial"/>
          <w:b/>
          <w:color w:val="auto"/>
          <w:sz w:val="28"/>
          <w:szCs w:val="28"/>
        </w:rPr>
        <w:t>2025</w:t>
      </w:r>
      <w:r w:rsidRPr="00C36513">
        <w:rPr>
          <w:rFonts w:ascii="Arial" w:hAnsi="Arial" w:cs="Arial"/>
          <w:b/>
          <w:color w:val="auto"/>
          <w:sz w:val="28"/>
          <w:szCs w:val="28"/>
        </w:rPr>
        <w:t xml:space="preserve"> гг.</w:t>
      </w:r>
    </w:p>
    <w:p w:rsidR="00900B56" w:rsidRPr="00C36513" w:rsidRDefault="00900B56">
      <w:pPr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FD64C3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</w:p>
    <w:p w:rsidR="00FD64C3" w:rsidRPr="00C36513" w:rsidRDefault="00543760" w:rsidP="00FD64C3">
      <w:pPr>
        <w:jc w:val="center"/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  <w:r w:rsidRPr="00C36513">
        <w:rPr>
          <w:rFonts w:ascii="Arial" w:eastAsia="Arial" w:hAnsi="Arial" w:cs="Arial"/>
          <w:bCs/>
          <w:color w:val="auto"/>
          <w:sz w:val="28"/>
          <w:szCs w:val="28"/>
          <w:lang w:val="ru-RU"/>
        </w:rPr>
        <w:t>г. Тюмень</w:t>
      </w:r>
    </w:p>
    <w:p w:rsidR="00FD64C3" w:rsidRPr="00C36513" w:rsidRDefault="00FD64C3">
      <w:pPr>
        <w:rPr>
          <w:rFonts w:ascii="Arial" w:eastAsia="Arial" w:hAnsi="Arial" w:cs="Arial"/>
          <w:bCs/>
          <w:color w:val="auto"/>
          <w:sz w:val="28"/>
          <w:szCs w:val="28"/>
          <w:lang w:val="ru-RU"/>
        </w:rPr>
      </w:pPr>
      <w:r w:rsidRPr="00C36513">
        <w:rPr>
          <w:b/>
          <w:color w:val="auto"/>
          <w:sz w:val="28"/>
          <w:szCs w:val="28"/>
          <w:lang w:val="ru-RU"/>
        </w:rPr>
        <w:br w:type="page"/>
      </w:r>
    </w:p>
    <w:p w:rsidR="00984E14" w:rsidRPr="00C36513" w:rsidRDefault="006A3B04" w:rsidP="00FD64C3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4"/>
          <w:szCs w:val="24"/>
        </w:rPr>
      </w:pPr>
      <w:r w:rsidRPr="00C36513">
        <w:rPr>
          <w:b w:val="0"/>
          <w:color w:val="auto"/>
          <w:sz w:val="24"/>
          <w:szCs w:val="24"/>
        </w:rPr>
        <w:lastRenderedPageBreak/>
        <w:t>ПАСПОРТ ПРОГРАММЫ</w:t>
      </w:r>
    </w:p>
    <w:p w:rsidR="00984E14" w:rsidRPr="00C36513" w:rsidRDefault="006A3B04" w:rsidP="00FD64C3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4"/>
          <w:szCs w:val="24"/>
        </w:rPr>
      </w:pPr>
      <w:r w:rsidRPr="00C36513">
        <w:rPr>
          <w:b w:val="0"/>
          <w:color w:val="auto"/>
          <w:sz w:val="24"/>
          <w:szCs w:val="24"/>
        </w:rPr>
        <w:t>развития фигурного катания на коньках в Тюменской области</w:t>
      </w:r>
    </w:p>
    <w:p w:rsidR="00984E14" w:rsidRPr="00C36513" w:rsidRDefault="00900B56" w:rsidP="00FD64C3">
      <w:pPr>
        <w:pStyle w:val="30"/>
        <w:shd w:val="clear" w:color="auto" w:fill="auto"/>
        <w:spacing w:after="0" w:line="240" w:lineRule="auto"/>
        <w:jc w:val="center"/>
        <w:rPr>
          <w:b w:val="0"/>
          <w:color w:val="auto"/>
          <w:sz w:val="24"/>
          <w:szCs w:val="24"/>
          <w:lang w:val="ru-RU"/>
        </w:rPr>
      </w:pPr>
      <w:r w:rsidRPr="00C36513">
        <w:rPr>
          <w:b w:val="0"/>
          <w:color w:val="auto"/>
          <w:sz w:val="24"/>
          <w:szCs w:val="24"/>
        </w:rPr>
        <w:t>на 20</w:t>
      </w:r>
      <w:r w:rsidR="0045463C" w:rsidRPr="00C36513">
        <w:rPr>
          <w:b w:val="0"/>
          <w:color w:val="auto"/>
          <w:sz w:val="24"/>
          <w:szCs w:val="24"/>
          <w:lang w:val="en-US"/>
        </w:rPr>
        <w:t>22</w:t>
      </w:r>
      <w:r w:rsidR="006A3B04" w:rsidRPr="00C36513">
        <w:rPr>
          <w:b w:val="0"/>
          <w:color w:val="auto"/>
          <w:sz w:val="24"/>
          <w:szCs w:val="24"/>
        </w:rPr>
        <w:t>-</w:t>
      </w:r>
      <w:r w:rsidR="0042539E" w:rsidRPr="00C36513">
        <w:rPr>
          <w:b w:val="0"/>
          <w:color w:val="auto"/>
          <w:sz w:val="24"/>
          <w:szCs w:val="24"/>
        </w:rPr>
        <w:t>2025</w:t>
      </w:r>
      <w:r w:rsidRPr="00C36513">
        <w:rPr>
          <w:b w:val="0"/>
          <w:color w:val="auto"/>
          <w:sz w:val="24"/>
          <w:szCs w:val="24"/>
        </w:rPr>
        <w:t xml:space="preserve"> г</w:t>
      </w:r>
      <w:r w:rsidR="006A3B04" w:rsidRPr="00C36513">
        <w:rPr>
          <w:b w:val="0"/>
          <w:color w:val="auto"/>
          <w:sz w:val="24"/>
          <w:szCs w:val="24"/>
        </w:rPr>
        <w:t>г.</w:t>
      </w:r>
    </w:p>
    <w:p w:rsidR="00973251" w:rsidRPr="00C36513" w:rsidRDefault="00973251" w:rsidP="007106B5">
      <w:pPr>
        <w:pStyle w:val="30"/>
        <w:shd w:val="clear" w:color="auto" w:fill="auto"/>
        <w:spacing w:after="0" w:line="240" w:lineRule="auto"/>
        <w:ind w:left="4680"/>
        <w:rPr>
          <w:b w:val="0"/>
          <w:color w:val="auto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6881"/>
      </w:tblGrid>
      <w:tr w:rsidR="008A68B9" w:rsidRPr="00C36513" w:rsidTr="00C93CA1">
        <w:trPr>
          <w:trHeight w:val="441"/>
        </w:trPr>
        <w:tc>
          <w:tcPr>
            <w:tcW w:w="2475" w:type="dxa"/>
          </w:tcPr>
          <w:p w:rsidR="008A68B9" w:rsidRPr="00C36513" w:rsidRDefault="008A68B9" w:rsidP="007106B5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 w:val="0"/>
                <w:color w:val="auto"/>
                <w:sz w:val="24"/>
                <w:szCs w:val="24"/>
              </w:rPr>
              <w:t>1 .Наименование программы</w:t>
            </w:r>
          </w:p>
        </w:tc>
        <w:tc>
          <w:tcPr>
            <w:tcW w:w="6881" w:type="dxa"/>
            <w:shd w:val="clear" w:color="auto" w:fill="auto"/>
          </w:tcPr>
          <w:p w:rsidR="008A68B9" w:rsidRPr="00911A83" w:rsidRDefault="008A68B9" w:rsidP="00C52D5A">
            <w:pPr>
              <w:pStyle w:val="30"/>
              <w:shd w:val="clear" w:color="auto" w:fill="auto"/>
              <w:spacing w:after="0" w:line="240" w:lineRule="auto"/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Программа развития фигур</w:t>
            </w:r>
            <w:r w:rsidR="00C93CA1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ного катания на коньках в Тюмен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ской области</w:t>
            </w:r>
            <w:r w:rsidR="00FD64C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на 20</w:t>
            </w:r>
            <w:r w:rsidR="0045463C" w:rsidRPr="00911A8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22</w:t>
            </w:r>
            <w:r w:rsidR="00FD64C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42539E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2025</w:t>
            </w:r>
            <w:r w:rsidR="00FD64C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гг.</w:t>
            </w:r>
            <w:r w:rsidR="00911A83" w:rsidRPr="00911A8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, согласована</w:t>
            </w:r>
            <w:r w:rsidR="00C52D5A"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решением </w:t>
            </w:r>
            <w:r w:rsidR="00C52D5A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Президиум</w:t>
            </w:r>
            <w:r w:rsidR="00C52D5A"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  <w:t>а</w:t>
            </w:r>
            <w:r w:rsidR="00911A83" w:rsidRPr="00911A8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ТООО «ФФКК»</w:t>
            </w:r>
            <w:r w:rsidR="00C52D5A"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от</w:t>
            </w:r>
            <w:r w:rsidR="00911A83" w:rsidRPr="00911A8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15.02.2022г.</w:t>
            </w:r>
          </w:p>
        </w:tc>
      </w:tr>
      <w:tr w:rsidR="008A68B9" w:rsidRPr="00C36513" w:rsidTr="00C93CA1">
        <w:trPr>
          <w:trHeight w:val="441"/>
        </w:trPr>
        <w:tc>
          <w:tcPr>
            <w:tcW w:w="2475" w:type="dxa"/>
          </w:tcPr>
          <w:p w:rsidR="008A68B9" w:rsidRPr="00C36513" w:rsidRDefault="00FD64C3" w:rsidP="007106B5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C36513">
              <w:rPr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C839EA" w:rsidRPr="00C36513">
              <w:rPr>
                <w:b w:val="0"/>
                <w:color w:val="auto"/>
                <w:sz w:val="24"/>
                <w:szCs w:val="24"/>
              </w:rPr>
              <w:t>. Разработчик</w:t>
            </w:r>
            <w:r w:rsidR="00C839EA" w:rsidRPr="00C36513">
              <w:rPr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A68B9" w:rsidRPr="00C36513">
              <w:rPr>
                <w:b w:val="0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6881" w:type="dxa"/>
            <w:shd w:val="clear" w:color="auto" w:fill="auto"/>
          </w:tcPr>
          <w:p w:rsidR="00B05C8E" w:rsidRPr="00C36513" w:rsidRDefault="00973251" w:rsidP="00E9186F">
            <w:pPr>
              <w:pStyle w:val="30"/>
              <w:shd w:val="clear" w:color="auto" w:fill="auto"/>
              <w:spacing w:after="0" w:line="240" w:lineRule="auto"/>
              <w:ind w:firstLine="252"/>
              <w:jc w:val="both"/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Тюменская областная общественная организация «</w:t>
            </w:r>
            <w:r w:rsidR="008A68B9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Федерац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ия фигурного катания на коньках»</w:t>
            </w:r>
            <w:r w:rsidR="00C839EA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</w:p>
          <w:p w:rsidR="008A68B9" w:rsidRPr="00C36513" w:rsidRDefault="00B05C8E" w:rsidP="00E9186F">
            <w:pPr>
              <w:pStyle w:val="30"/>
              <w:shd w:val="clear" w:color="auto" w:fill="auto"/>
              <w:spacing w:after="0" w:line="240" w:lineRule="auto"/>
              <w:ind w:firstLine="252"/>
              <w:jc w:val="both"/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Почтовый адрес: </w:t>
            </w:r>
            <w:r w:rsidR="009A44B4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625048, 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г. Тюмень, пр. Борцов Октября, д. 2а, стр. 1, телефон 693455, e-</w:t>
            </w:r>
            <w:proofErr w:type="spellStart"/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: figurist72@gmail.com</w:t>
            </w:r>
          </w:p>
        </w:tc>
      </w:tr>
      <w:tr w:rsidR="00C839EA" w:rsidRPr="00C36513" w:rsidTr="00D954E3">
        <w:trPr>
          <w:trHeight w:val="614"/>
        </w:trPr>
        <w:tc>
          <w:tcPr>
            <w:tcW w:w="2475" w:type="dxa"/>
          </w:tcPr>
          <w:p w:rsidR="00C839EA" w:rsidRPr="00C36513" w:rsidRDefault="00DB277C" w:rsidP="00C839EA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B05C8E" w:rsidRPr="00C36513">
              <w:rPr>
                <w:b w:val="0"/>
                <w:color w:val="auto"/>
                <w:sz w:val="24"/>
                <w:szCs w:val="24"/>
                <w:lang w:val="ru-RU"/>
              </w:rPr>
              <w:t>. Основания разработки программы</w:t>
            </w:r>
          </w:p>
        </w:tc>
        <w:tc>
          <w:tcPr>
            <w:tcW w:w="6881" w:type="dxa"/>
            <w:shd w:val="clear" w:color="auto" w:fill="auto"/>
          </w:tcPr>
          <w:p w:rsidR="0045463C" w:rsidRPr="00C36513" w:rsidRDefault="00B05C8E" w:rsidP="00DB00A3">
            <w:pPr>
              <w:pStyle w:val="30"/>
              <w:shd w:val="clear" w:color="auto" w:fill="auto"/>
              <w:spacing w:after="0" w:line="240" w:lineRule="auto"/>
              <w:ind w:firstLine="252"/>
              <w:jc w:val="both"/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 w:rsidR="0045463C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Распоряжение Правительства РФ от 24.11.2</w:t>
            </w:r>
            <w:r w:rsidR="00DB00A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020 N 3081-р «</w:t>
            </w:r>
            <w:r w:rsidR="0045463C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Об утверждении Стратегии развития физической культуры и спорта в Российской Ф</w:t>
            </w:r>
            <w:r w:rsidR="00DB00A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едерации на период до 2030 года»</w:t>
            </w:r>
          </w:p>
          <w:p w:rsidR="00B05C8E" w:rsidRPr="00C36513" w:rsidRDefault="00C839EA" w:rsidP="00DB00A3">
            <w:pPr>
              <w:pStyle w:val="30"/>
              <w:shd w:val="clear" w:color="auto" w:fill="auto"/>
              <w:spacing w:after="0" w:line="240" w:lineRule="auto"/>
              <w:ind w:firstLine="252"/>
              <w:jc w:val="both"/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05C8E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 w:rsidR="00DB00A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«Государственная программа Российской Федерации "Развитие физической культуры и спорта", </w:t>
            </w:r>
            <w:r w:rsidR="006F0230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утвержденная постановлением Правительства РФ </w:t>
            </w:r>
            <w:r w:rsidR="00DB00A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30</w:t>
            </w:r>
            <w:r w:rsidR="006F0230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.0</w:t>
            </w:r>
            <w:r w:rsidR="00DB00A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9</w:t>
            </w:r>
            <w:r w:rsidR="006F0230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.20</w:t>
            </w:r>
            <w:r w:rsidR="00DB00A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21</w:t>
            </w:r>
            <w:r w:rsidR="006F0230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 г. N </w:t>
            </w:r>
            <w:r w:rsidR="00DB00A3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1661</w:t>
            </w:r>
          </w:p>
          <w:p w:rsidR="00B05C8E" w:rsidRPr="00C36513" w:rsidRDefault="00B05C8E" w:rsidP="00DB00A3">
            <w:pPr>
              <w:pStyle w:val="30"/>
              <w:shd w:val="clear" w:color="auto" w:fill="auto"/>
              <w:spacing w:after="0" w:line="240" w:lineRule="auto"/>
              <w:ind w:firstLine="252"/>
              <w:jc w:val="both"/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- Федеральный закон</w:t>
            </w:r>
            <w:r w:rsidR="00C839EA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от 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0</w:t>
            </w:r>
            <w:r w:rsidR="00C839EA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.12.</w:t>
            </w:r>
            <w:r w:rsidR="00C839EA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2007 г. № 329-ФЗ «О физической культуре и спорте в Российской Федерации», </w:t>
            </w:r>
          </w:p>
          <w:p w:rsidR="00C839EA" w:rsidRPr="00C36513" w:rsidRDefault="00B05C8E" w:rsidP="00DB00A3">
            <w:pPr>
              <w:pStyle w:val="30"/>
              <w:shd w:val="clear" w:color="auto" w:fill="auto"/>
              <w:spacing w:after="0" w:line="240" w:lineRule="auto"/>
              <w:ind w:firstLine="252"/>
              <w:jc w:val="both"/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 w:rsidR="00C839EA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з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акон</w:t>
            </w:r>
            <w:r w:rsidR="00C839EA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Тюменской области от 28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.12.</w:t>
            </w:r>
            <w:r w:rsidR="00C839EA"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2004 г. № 329 «О физической культуре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и спорте в Тюменской области»</w:t>
            </w:r>
          </w:p>
          <w:p w:rsidR="00400572" w:rsidRPr="00C36513" w:rsidRDefault="00400572" w:rsidP="00400572">
            <w:pPr>
              <w:pStyle w:val="30"/>
              <w:shd w:val="clear" w:color="auto" w:fill="auto"/>
              <w:spacing w:after="0" w:line="240" w:lineRule="auto"/>
              <w:ind w:firstLine="252"/>
              <w:jc w:val="both"/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Концепци</w:t>
            </w:r>
            <w:proofErr w:type="spellEnd"/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  <w:lang w:val="ru-RU"/>
              </w:rPr>
              <w:t>я</w:t>
            </w:r>
            <w:r w:rsidRPr="00C36513">
              <w:rPr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развития детско-юношеского спорта в Российской Федерации до 2030 года, утвержденная распоряжением Правительства РФ 28.12.2021 г. N 3894-р</w:t>
            </w:r>
          </w:p>
        </w:tc>
      </w:tr>
      <w:tr w:rsidR="00C839EA" w:rsidRPr="00C36513" w:rsidTr="00D954E3">
        <w:trPr>
          <w:trHeight w:val="614"/>
        </w:trPr>
        <w:tc>
          <w:tcPr>
            <w:tcW w:w="2475" w:type="dxa"/>
          </w:tcPr>
          <w:p w:rsidR="002E3E25" w:rsidRPr="00C36513" w:rsidRDefault="00DB277C" w:rsidP="00C839EA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C839EA" w:rsidRPr="00C36513">
              <w:rPr>
                <w:b w:val="0"/>
                <w:color w:val="auto"/>
                <w:sz w:val="24"/>
                <w:szCs w:val="24"/>
                <w:lang w:val="ru-RU"/>
              </w:rPr>
              <w:t xml:space="preserve">. Сроки </w:t>
            </w:r>
            <w:proofErr w:type="spellStart"/>
            <w:r w:rsidR="00C839EA" w:rsidRPr="00C36513">
              <w:rPr>
                <w:b w:val="0"/>
                <w:color w:val="auto"/>
                <w:sz w:val="24"/>
                <w:szCs w:val="24"/>
                <w:lang w:val="ru-RU"/>
              </w:rPr>
              <w:t>реализа</w:t>
            </w:r>
            <w:proofErr w:type="spellEnd"/>
            <w:r w:rsidR="002E3E25" w:rsidRPr="00C36513">
              <w:rPr>
                <w:b w:val="0"/>
                <w:color w:val="auto"/>
                <w:sz w:val="24"/>
                <w:szCs w:val="24"/>
                <w:lang w:val="ru-RU"/>
              </w:rPr>
              <w:t>-</w:t>
            </w:r>
          </w:p>
          <w:p w:rsidR="00C839EA" w:rsidRPr="00C36513" w:rsidRDefault="00C839EA" w:rsidP="00C839EA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C36513">
              <w:rPr>
                <w:b w:val="0"/>
                <w:color w:val="auto"/>
                <w:sz w:val="24"/>
                <w:szCs w:val="24"/>
                <w:lang w:val="ru-RU"/>
              </w:rPr>
              <w:t>ции</w:t>
            </w:r>
            <w:proofErr w:type="spellEnd"/>
            <w:r w:rsidRPr="00C36513">
              <w:rPr>
                <w:b w:val="0"/>
                <w:color w:val="auto"/>
                <w:sz w:val="24"/>
                <w:szCs w:val="24"/>
                <w:lang w:val="ru-RU"/>
              </w:rPr>
              <w:t xml:space="preserve"> про</w:t>
            </w:r>
            <w:r w:rsidRPr="00C36513">
              <w:rPr>
                <w:b w:val="0"/>
                <w:color w:val="auto"/>
                <w:sz w:val="24"/>
                <w:szCs w:val="24"/>
                <w:lang w:val="ru-RU"/>
              </w:rPr>
              <w:softHyphen/>
              <w:t>граммы</w:t>
            </w:r>
          </w:p>
        </w:tc>
        <w:tc>
          <w:tcPr>
            <w:tcW w:w="6881" w:type="dxa"/>
            <w:shd w:val="clear" w:color="auto" w:fill="auto"/>
          </w:tcPr>
          <w:p w:rsidR="00C839EA" w:rsidRPr="00911A83" w:rsidRDefault="00A43BF9" w:rsidP="00C52D5A">
            <w:pPr>
              <w:ind w:firstLine="252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</w:rPr>
              <w:t>20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>22</w:t>
            </w:r>
            <w:r w:rsidR="006F0230" w:rsidRPr="00C36513">
              <w:rPr>
                <w:rFonts w:ascii="Arial" w:hAnsi="Arial" w:cs="Arial"/>
                <w:color w:val="auto"/>
              </w:rPr>
              <w:t>-</w:t>
            </w:r>
            <w:r w:rsidR="0042539E" w:rsidRPr="00C36513">
              <w:rPr>
                <w:rFonts w:ascii="Arial" w:hAnsi="Arial" w:cs="Arial"/>
                <w:color w:val="auto"/>
              </w:rPr>
              <w:t>2025</w:t>
            </w:r>
            <w:r w:rsidR="00C839EA" w:rsidRPr="00C36513">
              <w:rPr>
                <w:rFonts w:ascii="Arial" w:hAnsi="Arial" w:cs="Arial"/>
                <w:color w:val="auto"/>
              </w:rPr>
              <w:t xml:space="preserve"> гг.</w:t>
            </w:r>
            <w:r w:rsidR="00911A83">
              <w:rPr>
                <w:rFonts w:ascii="Arial" w:hAnsi="Arial" w:cs="Arial"/>
                <w:color w:val="auto"/>
                <w:lang w:val="ru-RU"/>
              </w:rPr>
              <w:t xml:space="preserve">, </w:t>
            </w:r>
            <w:r w:rsidR="00C52D5A">
              <w:rPr>
                <w:rFonts w:ascii="Arial" w:hAnsi="Arial" w:cs="Arial"/>
                <w:color w:val="auto"/>
                <w:lang w:val="ru-RU"/>
              </w:rPr>
              <w:t>без выделения этапов</w:t>
            </w:r>
          </w:p>
        </w:tc>
      </w:tr>
      <w:tr w:rsidR="008A68B9" w:rsidRPr="00C36513" w:rsidTr="00360298">
        <w:trPr>
          <w:trHeight w:val="3045"/>
        </w:trPr>
        <w:tc>
          <w:tcPr>
            <w:tcW w:w="2475" w:type="dxa"/>
          </w:tcPr>
          <w:p w:rsidR="00C839EA" w:rsidRPr="00C36513" w:rsidRDefault="00DB277C" w:rsidP="00973251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 w:val="0"/>
                <w:color w:val="auto"/>
                <w:sz w:val="24"/>
                <w:szCs w:val="24"/>
                <w:lang w:val="ru-RU"/>
              </w:rPr>
              <w:t xml:space="preserve">5. </w:t>
            </w:r>
            <w:r w:rsidR="008A68B9" w:rsidRPr="00C36513">
              <w:rPr>
                <w:b w:val="0"/>
                <w:color w:val="auto"/>
                <w:sz w:val="24"/>
                <w:szCs w:val="24"/>
                <w:lang w:val="ru-RU"/>
              </w:rPr>
              <w:t xml:space="preserve">Цели </w:t>
            </w:r>
            <w:r w:rsidR="00911A83">
              <w:rPr>
                <w:b w:val="0"/>
                <w:color w:val="auto"/>
                <w:sz w:val="24"/>
                <w:szCs w:val="24"/>
                <w:lang w:val="ru-RU"/>
              </w:rPr>
              <w:t>программы</w:t>
            </w:r>
          </w:p>
          <w:p w:rsidR="008A68B9" w:rsidRPr="00C36513" w:rsidRDefault="008A68B9" w:rsidP="00C839EA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auto"/>
          </w:tcPr>
          <w:p w:rsidR="008A68B9" w:rsidRPr="00C36513" w:rsidRDefault="00B05C8E" w:rsidP="00E9186F">
            <w:pPr>
              <w:ind w:firstLine="252"/>
              <w:jc w:val="both"/>
              <w:rPr>
                <w:rFonts w:ascii="Arial" w:hAnsi="Arial" w:cs="Arial"/>
                <w:color w:val="auto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- </w:t>
            </w:r>
            <w:r w:rsidR="008A68B9" w:rsidRPr="00C36513">
              <w:rPr>
                <w:rFonts w:ascii="Arial" w:hAnsi="Arial" w:cs="Arial"/>
                <w:color w:val="auto"/>
              </w:rPr>
              <w:t>Обеспечение прав и возможностей граждан на удовлетворение своих потребностей в физической культуре и участии в массовом спортивном движении</w:t>
            </w:r>
            <w:r w:rsidR="003D15A3" w:rsidRPr="00C36513">
              <w:rPr>
                <w:rFonts w:ascii="Arial" w:hAnsi="Arial" w:cs="Arial"/>
                <w:color w:val="auto"/>
              </w:rPr>
              <w:t xml:space="preserve"> в целях укрепления здоровья и совершенствовани</w:t>
            </w:r>
            <w:r w:rsidR="00360298" w:rsidRPr="00C36513">
              <w:rPr>
                <w:rFonts w:ascii="Arial" w:hAnsi="Arial" w:cs="Arial"/>
                <w:color w:val="auto"/>
              </w:rPr>
              <w:t>я</w:t>
            </w:r>
            <w:r w:rsidR="003D15A3" w:rsidRPr="00C36513">
              <w:rPr>
                <w:rFonts w:ascii="Arial" w:hAnsi="Arial" w:cs="Arial"/>
                <w:color w:val="auto"/>
              </w:rPr>
              <w:t xml:space="preserve"> физического и нравственного потенциала граждан России</w:t>
            </w:r>
            <w:r w:rsidR="00360298" w:rsidRPr="00C36513">
              <w:rPr>
                <w:rFonts w:ascii="Arial" w:hAnsi="Arial" w:cs="Arial"/>
                <w:color w:val="auto"/>
              </w:rPr>
              <w:t>.</w:t>
            </w:r>
          </w:p>
          <w:p w:rsidR="00737957" w:rsidRPr="00C36513" w:rsidRDefault="00B05C8E" w:rsidP="00CB7392">
            <w:pPr>
              <w:ind w:firstLine="252"/>
              <w:jc w:val="both"/>
              <w:rPr>
                <w:rFonts w:ascii="Arial" w:hAnsi="Arial" w:cs="Arial"/>
                <w:color w:val="auto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- </w:t>
            </w:r>
            <w:r w:rsidR="003D15A3" w:rsidRPr="00C36513">
              <w:rPr>
                <w:rFonts w:ascii="Arial" w:hAnsi="Arial" w:cs="Arial"/>
                <w:color w:val="auto"/>
              </w:rPr>
              <w:t xml:space="preserve">Создание условий для  вовлечения </w:t>
            </w:r>
            <w:r w:rsidR="00CB7392" w:rsidRPr="00C36513">
              <w:rPr>
                <w:rFonts w:ascii="Arial" w:hAnsi="Arial" w:cs="Arial"/>
                <w:color w:val="auto"/>
                <w:lang w:val="ru-RU"/>
              </w:rPr>
              <w:t>детей и молодежи</w:t>
            </w:r>
            <w:r w:rsidR="003D15A3" w:rsidRPr="00C36513">
              <w:rPr>
                <w:rFonts w:ascii="Arial" w:hAnsi="Arial" w:cs="Arial"/>
                <w:color w:val="auto"/>
              </w:rPr>
              <w:t xml:space="preserve"> в регулярные занятия физической культурой и спортом, отбор и подготовка наиболее одаренных, имеющих перспективу достижения высоких спортивных результатов для пополнения спортивных сборных команд разного уровня.</w:t>
            </w:r>
          </w:p>
        </w:tc>
      </w:tr>
      <w:tr w:rsidR="008A68B9" w:rsidRPr="00C36513" w:rsidTr="00973251">
        <w:trPr>
          <w:trHeight w:val="707"/>
        </w:trPr>
        <w:tc>
          <w:tcPr>
            <w:tcW w:w="2475" w:type="dxa"/>
          </w:tcPr>
          <w:p w:rsidR="008A68B9" w:rsidRPr="00C36513" w:rsidRDefault="00DB277C" w:rsidP="00C839EA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 w:val="0"/>
                <w:color w:val="auto"/>
                <w:sz w:val="24"/>
                <w:szCs w:val="24"/>
                <w:lang w:val="ru-RU"/>
              </w:rPr>
              <w:t xml:space="preserve">6. </w:t>
            </w:r>
            <w:r w:rsidR="008A68B9" w:rsidRPr="00C36513">
              <w:rPr>
                <w:b w:val="0"/>
                <w:color w:val="auto"/>
                <w:sz w:val="24"/>
                <w:szCs w:val="24"/>
                <w:lang w:val="ru-RU"/>
              </w:rPr>
              <w:t>Задачи программы:</w:t>
            </w:r>
          </w:p>
        </w:tc>
        <w:tc>
          <w:tcPr>
            <w:tcW w:w="6881" w:type="dxa"/>
            <w:shd w:val="clear" w:color="auto" w:fill="auto"/>
          </w:tcPr>
          <w:p w:rsidR="00E9186F" w:rsidRPr="00C36513" w:rsidRDefault="00E9186F" w:rsidP="00E9186F">
            <w:pPr>
              <w:ind w:firstLine="252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- </w:t>
            </w:r>
            <w:r w:rsidR="009A28FA">
              <w:rPr>
                <w:rFonts w:ascii="Arial" w:hAnsi="Arial" w:cs="Arial"/>
                <w:color w:val="auto"/>
                <w:lang w:val="ru-RU"/>
              </w:rPr>
              <w:t>Ра</w:t>
            </w:r>
            <w:proofErr w:type="gramStart"/>
            <w:r w:rsidR="009A28FA">
              <w:rPr>
                <w:rFonts w:ascii="Arial" w:hAnsi="Arial" w:cs="Arial"/>
                <w:color w:val="auto"/>
                <w:lang w:val="en-US"/>
              </w:rPr>
              <w:t>c</w:t>
            </w:r>
            <w:proofErr w:type="spellStart"/>
            <w:proofErr w:type="gramEnd"/>
            <w:r w:rsidR="00C06BA6">
              <w:rPr>
                <w:rFonts w:ascii="Arial" w:hAnsi="Arial" w:cs="Arial"/>
                <w:color w:val="auto"/>
                <w:lang w:val="ru-RU"/>
              </w:rPr>
              <w:t>ширение</w:t>
            </w:r>
            <w:proofErr w:type="spellEnd"/>
            <w:r w:rsidR="00C06BA6">
              <w:rPr>
                <w:rFonts w:ascii="Arial" w:hAnsi="Arial" w:cs="Arial"/>
                <w:color w:val="auto"/>
                <w:lang w:val="ru-RU"/>
              </w:rPr>
              <w:t xml:space="preserve"> и улучшение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 материально-технической базы для эффективного и полноценного про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softHyphen/>
              <w:t xml:space="preserve">ведения занятий по фигурному катанию и соревнований областного, </w:t>
            </w:r>
            <w:r w:rsidR="00CB7392" w:rsidRPr="00C36513">
              <w:rPr>
                <w:rFonts w:ascii="Arial" w:hAnsi="Arial" w:cs="Arial"/>
                <w:color w:val="auto"/>
                <w:lang w:val="ru-RU"/>
              </w:rPr>
              <w:t>межрегионального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, всероссийского </w:t>
            </w:r>
            <w:r w:rsidR="00CB7392" w:rsidRPr="00C36513">
              <w:rPr>
                <w:rFonts w:ascii="Arial" w:hAnsi="Arial" w:cs="Arial"/>
                <w:color w:val="auto"/>
                <w:lang w:val="ru-RU"/>
              </w:rPr>
              <w:t>уровня.</w:t>
            </w:r>
          </w:p>
          <w:p w:rsidR="00E9186F" w:rsidRPr="00C36513" w:rsidRDefault="00E9186F" w:rsidP="00E9186F">
            <w:pPr>
              <w:ind w:firstLine="252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- Развитие региональных </w:t>
            </w:r>
            <w:r w:rsidR="00CB7392" w:rsidRPr="00C36513">
              <w:rPr>
                <w:rFonts w:ascii="Arial" w:hAnsi="Arial" w:cs="Arial"/>
                <w:color w:val="auto"/>
                <w:lang w:val="ru-RU"/>
              </w:rPr>
              <w:t xml:space="preserve">и муниципальных 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учреждений спортивной подготовки (ГАУ ТО «ОСШОР», МАУ </w:t>
            </w:r>
            <w:r w:rsidR="00737957" w:rsidRPr="00C36513">
              <w:rPr>
                <w:rFonts w:ascii="Arial" w:hAnsi="Arial" w:cs="Arial"/>
                <w:color w:val="auto"/>
                <w:lang w:val="ru-RU"/>
              </w:rPr>
              <w:t>СШ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 «Прибой», отделение фигурного катания</w:t>
            </w:r>
            <w:r w:rsidR="005245B1" w:rsidRPr="00C36513">
              <w:rPr>
                <w:rFonts w:ascii="Arial" w:hAnsi="Arial" w:cs="Arial"/>
                <w:color w:val="auto"/>
                <w:lang w:val="ru-RU"/>
              </w:rPr>
              <w:t xml:space="preserve"> на коньках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 в г. Тобольске на базе МАУ </w:t>
            </w:r>
            <w:proofErr w:type="gramStart"/>
            <w:r w:rsidRPr="00C36513">
              <w:rPr>
                <w:rFonts w:ascii="Arial" w:hAnsi="Arial" w:cs="Arial"/>
                <w:color w:val="auto"/>
                <w:lang w:val="ru-RU"/>
              </w:rPr>
              <w:t>ДО</w:t>
            </w:r>
            <w:proofErr w:type="gramEnd"/>
            <w:r w:rsidRPr="00C36513">
              <w:rPr>
                <w:rFonts w:ascii="Arial" w:hAnsi="Arial" w:cs="Arial"/>
                <w:color w:val="auto"/>
                <w:lang w:val="ru-RU"/>
              </w:rPr>
              <w:t xml:space="preserve"> "</w:t>
            </w:r>
            <w:proofErr w:type="gramStart"/>
            <w:r w:rsidRPr="00C36513">
              <w:rPr>
                <w:rFonts w:ascii="Arial" w:hAnsi="Arial" w:cs="Arial"/>
                <w:color w:val="auto"/>
                <w:lang w:val="ru-RU"/>
              </w:rPr>
              <w:t>Детско-юношеская</w:t>
            </w:r>
            <w:proofErr w:type="gramEnd"/>
            <w:r w:rsidRPr="00C36513">
              <w:rPr>
                <w:rFonts w:ascii="Arial" w:hAnsi="Arial" w:cs="Arial"/>
                <w:color w:val="auto"/>
                <w:lang w:val="ru-RU"/>
              </w:rPr>
              <w:t xml:space="preserve"> спортивная школа №1" г. Тобол</w:t>
            </w:r>
            <w:r w:rsidR="00737957" w:rsidRPr="00C36513">
              <w:rPr>
                <w:rFonts w:ascii="Arial" w:hAnsi="Arial" w:cs="Arial"/>
                <w:color w:val="auto"/>
                <w:lang w:val="ru-RU"/>
              </w:rPr>
              <w:t>ьска, отделения фигурного катания в ДЮСШ №2 Тюменского района</w:t>
            </w:r>
            <w:r w:rsidR="00CB7392" w:rsidRPr="00C36513">
              <w:rPr>
                <w:rFonts w:ascii="Arial" w:hAnsi="Arial" w:cs="Arial"/>
                <w:color w:val="auto"/>
                <w:lang w:val="ru-RU"/>
              </w:rPr>
              <w:t>)</w:t>
            </w:r>
            <w:r w:rsidR="00737957" w:rsidRPr="00C36513">
              <w:rPr>
                <w:rFonts w:ascii="Arial" w:hAnsi="Arial" w:cs="Arial"/>
                <w:color w:val="auto"/>
                <w:lang w:val="ru-RU"/>
              </w:rPr>
              <w:t>.</w:t>
            </w:r>
          </w:p>
          <w:p w:rsidR="00E9186F" w:rsidRPr="00C36513" w:rsidRDefault="00E9186F" w:rsidP="00E9186F">
            <w:pPr>
              <w:ind w:firstLine="252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- </w:t>
            </w:r>
            <w:r w:rsidR="00C06BA6">
              <w:rPr>
                <w:rFonts w:ascii="Arial" w:hAnsi="Arial" w:cs="Arial"/>
                <w:color w:val="auto"/>
                <w:lang w:val="ru-RU"/>
              </w:rPr>
              <w:t>Ра</w:t>
            </w:r>
            <w:proofErr w:type="gramStart"/>
            <w:r w:rsidR="00C06BA6">
              <w:rPr>
                <w:rFonts w:ascii="Arial" w:hAnsi="Arial" w:cs="Arial"/>
                <w:color w:val="auto"/>
                <w:lang w:val="en-US"/>
              </w:rPr>
              <w:t>c</w:t>
            </w:r>
            <w:proofErr w:type="spellStart"/>
            <w:proofErr w:type="gramEnd"/>
            <w:r w:rsidR="00C06BA6">
              <w:rPr>
                <w:rFonts w:ascii="Arial" w:hAnsi="Arial" w:cs="Arial"/>
                <w:color w:val="auto"/>
                <w:lang w:val="ru-RU"/>
              </w:rPr>
              <w:t>ширение</w:t>
            </w:r>
            <w:proofErr w:type="spellEnd"/>
            <w:r w:rsidR="00C06BA6">
              <w:rPr>
                <w:rFonts w:ascii="Arial" w:hAnsi="Arial" w:cs="Arial"/>
                <w:color w:val="auto"/>
                <w:lang w:val="ru-RU"/>
              </w:rPr>
              <w:t xml:space="preserve"> и улучшение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 кадровой тренерской и преподавательской базы</w:t>
            </w:r>
            <w:r w:rsidR="00CB7392" w:rsidRPr="00C36513">
              <w:rPr>
                <w:rFonts w:ascii="Arial" w:hAnsi="Arial" w:cs="Arial"/>
                <w:color w:val="auto"/>
                <w:lang w:val="ru-RU"/>
              </w:rPr>
              <w:t>.</w:t>
            </w:r>
          </w:p>
          <w:p w:rsidR="002E3E25" w:rsidRPr="00C36513" w:rsidRDefault="00CB7392" w:rsidP="00E9186F">
            <w:pPr>
              <w:ind w:firstLine="252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 xml:space="preserve">- </w:t>
            </w:r>
            <w:r w:rsidR="002E3E25" w:rsidRPr="00C36513">
              <w:rPr>
                <w:rFonts w:ascii="Arial" w:hAnsi="Arial" w:cs="Arial"/>
                <w:color w:val="auto"/>
                <w:lang w:val="ru-RU"/>
              </w:rPr>
              <w:t>Формирование эффективной системы управления фигурным катанием на коньках в Тюменской области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>.</w:t>
            </w:r>
          </w:p>
          <w:p w:rsidR="00973251" w:rsidRPr="00C36513" w:rsidRDefault="00E9186F" w:rsidP="00E9186F">
            <w:pPr>
              <w:ind w:firstLine="252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- Создание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ab/>
              <w:t>условий для привлечения частных инвестиций в развитие фигурного катания</w:t>
            </w:r>
            <w:r w:rsidR="005245B1" w:rsidRPr="00C36513">
              <w:rPr>
                <w:rFonts w:ascii="Arial" w:hAnsi="Arial" w:cs="Arial"/>
                <w:color w:val="auto"/>
                <w:lang w:val="ru-RU"/>
              </w:rPr>
              <w:t xml:space="preserve"> на коньках</w:t>
            </w:r>
            <w:r w:rsidRPr="00C36513">
              <w:rPr>
                <w:rFonts w:ascii="Arial" w:hAnsi="Arial" w:cs="Arial"/>
                <w:color w:val="auto"/>
                <w:lang w:val="ru-RU"/>
              </w:rPr>
              <w:t>.</w:t>
            </w:r>
          </w:p>
        </w:tc>
      </w:tr>
      <w:tr w:rsidR="00C93CA1" w:rsidRPr="00C36513" w:rsidTr="00E9186F">
        <w:trPr>
          <w:trHeight w:val="558"/>
        </w:trPr>
        <w:tc>
          <w:tcPr>
            <w:tcW w:w="2475" w:type="dxa"/>
          </w:tcPr>
          <w:p w:rsidR="00C93CA1" w:rsidRPr="00C36513" w:rsidRDefault="00C93CA1" w:rsidP="00DA447F">
            <w:pPr>
              <w:pStyle w:val="31"/>
              <w:shd w:val="clear" w:color="auto" w:fill="auto"/>
              <w:spacing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lastRenderedPageBreak/>
              <w:t xml:space="preserve">7. </w:t>
            </w:r>
            <w:r w:rsidR="00DA447F" w:rsidRPr="00C36513">
              <w:rPr>
                <w:color w:val="auto"/>
                <w:sz w:val="24"/>
                <w:szCs w:val="24"/>
                <w:lang w:val="ru-RU"/>
              </w:rPr>
              <w:t>Основные направления</w:t>
            </w:r>
            <w:r w:rsidRPr="00C36513">
              <w:rPr>
                <w:color w:val="auto"/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6881" w:type="dxa"/>
            <w:shd w:val="clear" w:color="auto" w:fill="auto"/>
          </w:tcPr>
          <w:p w:rsidR="00C93CA1" w:rsidRPr="00C36513" w:rsidRDefault="00C93CA1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 xml:space="preserve">-Сохранение и развитие материально-технической </w:t>
            </w:r>
            <w:r w:rsidR="00DA447F" w:rsidRPr="00C36513">
              <w:rPr>
                <w:color w:val="auto"/>
                <w:sz w:val="24"/>
                <w:szCs w:val="24"/>
              </w:rPr>
              <w:t xml:space="preserve">и кадровой </w:t>
            </w:r>
            <w:r w:rsidRPr="00C36513">
              <w:rPr>
                <w:color w:val="auto"/>
                <w:sz w:val="24"/>
                <w:szCs w:val="24"/>
              </w:rPr>
              <w:t>базы фи</w:t>
            </w:r>
            <w:r w:rsidRPr="00C36513">
              <w:rPr>
                <w:color w:val="auto"/>
                <w:sz w:val="24"/>
                <w:szCs w:val="24"/>
              </w:rPr>
              <w:softHyphen/>
              <w:t>гурного катания</w:t>
            </w:r>
            <w:r w:rsidR="005245B1"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</w:t>
            </w:r>
            <w:r w:rsidRPr="00C36513">
              <w:rPr>
                <w:color w:val="auto"/>
                <w:sz w:val="24"/>
                <w:szCs w:val="24"/>
              </w:rPr>
              <w:t>.</w:t>
            </w:r>
          </w:p>
          <w:p w:rsidR="00DA447F" w:rsidRPr="00C36513" w:rsidRDefault="00C93CA1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-Мероприятия в системе физкультурного образования</w:t>
            </w:r>
            <w:r w:rsidR="00DA447F" w:rsidRPr="00C36513">
              <w:rPr>
                <w:color w:val="auto"/>
                <w:sz w:val="24"/>
                <w:szCs w:val="24"/>
              </w:rPr>
              <w:t xml:space="preserve">, информационно-методического сопровождения, </w:t>
            </w:r>
            <w:r w:rsidR="00727464" w:rsidRPr="00C36513">
              <w:rPr>
                <w:color w:val="auto"/>
                <w:sz w:val="24"/>
                <w:szCs w:val="24"/>
                <w:lang w:val="ru-RU"/>
              </w:rPr>
              <w:t>н</w:t>
            </w:r>
            <w:proofErr w:type="spellStart"/>
            <w:r w:rsidR="00DA447F" w:rsidRPr="00C36513">
              <w:rPr>
                <w:color w:val="auto"/>
                <w:sz w:val="24"/>
                <w:szCs w:val="24"/>
              </w:rPr>
              <w:t>ормативно</w:t>
            </w:r>
            <w:proofErr w:type="spellEnd"/>
            <w:r w:rsidR="00DA447F" w:rsidRPr="00C36513">
              <w:rPr>
                <w:color w:val="auto"/>
                <w:sz w:val="24"/>
                <w:szCs w:val="24"/>
              </w:rPr>
              <w:t>-правового обеспечения</w:t>
            </w:r>
            <w:r w:rsidR="00A43CD7" w:rsidRPr="00C36513">
              <w:rPr>
                <w:color w:val="auto"/>
                <w:sz w:val="24"/>
                <w:szCs w:val="24"/>
              </w:rPr>
              <w:t>.</w:t>
            </w:r>
            <w:r w:rsidRPr="00C36513">
              <w:rPr>
                <w:color w:val="auto"/>
                <w:sz w:val="24"/>
                <w:szCs w:val="24"/>
              </w:rPr>
              <w:t xml:space="preserve"> </w:t>
            </w:r>
          </w:p>
          <w:p w:rsidR="00DA447F" w:rsidRPr="00C36513" w:rsidRDefault="00C93CA1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</w:rPr>
              <w:t>-Спортивное направление</w:t>
            </w:r>
            <w:r w:rsidR="00A43CD7" w:rsidRPr="00C36513">
              <w:rPr>
                <w:color w:val="auto"/>
                <w:sz w:val="24"/>
                <w:szCs w:val="24"/>
              </w:rPr>
              <w:t>.</w:t>
            </w:r>
          </w:p>
          <w:p w:rsidR="00727464" w:rsidRPr="00C36513" w:rsidRDefault="00727464" w:rsidP="008C4FF9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-Рекреационно-</w:t>
            </w:r>
            <w:r w:rsidR="008C4FF9" w:rsidRPr="00C36513">
              <w:rPr>
                <w:color w:val="auto"/>
                <w:sz w:val="24"/>
                <w:szCs w:val="24"/>
                <w:lang w:val="ru-RU"/>
              </w:rPr>
              <w:t>оздоровительное</w:t>
            </w:r>
            <w:r w:rsidRPr="00C36513">
              <w:rPr>
                <w:color w:val="auto"/>
                <w:sz w:val="24"/>
                <w:szCs w:val="24"/>
              </w:rPr>
              <w:t xml:space="preserve"> направление работы с на</w:t>
            </w:r>
            <w:r w:rsidRPr="00C36513">
              <w:rPr>
                <w:color w:val="auto"/>
                <w:sz w:val="24"/>
                <w:szCs w:val="24"/>
              </w:rPr>
              <w:softHyphen/>
              <w:t>селением.</w:t>
            </w:r>
          </w:p>
        </w:tc>
      </w:tr>
      <w:tr w:rsidR="00C93CA1" w:rsidRPr="00C36513" w:rsidTr="00C93CA1">
        <w:trPr>
          <w:trHeight w:val="1185"/>
        </w:trPr>
        <w:tc>
          <w:tcPr>
            <w:tcW w:w="2475" w:type="dxa"/>
          </w:tcPr>
          <w:p w:rsidR="00C93CA1" w:rsidRPr="00C36513" w:rsidRDefault="00C93CA1" w:rsidP="007106B5">
            <w:pPr>
              <w:pStyle w:val="31"/>
              <w:shd w:val="clear" w:color="auto" w:fill="auto"/>
              <w:spacing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8. Исполнители основных мероприятий программы</w:t>
            </w:r>
          </w:p>
        </w:tc>
        <w:tc>
          <w:tcPr>
            <w:tcW w:w="6881" w:type="dxa"/>
            <w:shd w:val="clear" w:color="auto" w:fill="auto"/>
          </w:tcPr>
          <w:p w:rsidR="00C93CA1" w:rsidRPr="00C36513" w:rsidRDefault="00F90AEE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</w:rPr>
              <w:t xml:space="preserve">Тюменская областная общественная организация «Федерация фигурного катания на коньках». </w:t>
            </w:r>
            <w:r w:rsidR="00C93CA1" w:rsidRPr="00C36513">
              <w:rPr>
                <w:color w:val="auto"/>
                <w:sz w:val="24"/>
                <w:szCs w:val="24"/>
              </w:rPr>
              <w:t xml:space="preserve"> </w:t>
            </w:r>
            <w:r w:rsidR="00A43CD7" w:rsidRPr="00C36513">
              <w:rPr>
                <w:color w:val="auto"/>
                <w:sz w:val="24"/>
                <w:szCs w:val="24"/>
              </w:rPr>
              <w:t>Исполнительные о</w:t>
            </w:r>
            <w:r w:rsidR="00C93CA1" w:rsidRPr="00C36513">
              <w:rPr>
                <w:color w:val="auto"/>
                <w:sz w:val="24"/>
                <w:szCs w:val="24"/>
              </w:rPr>
              <w:t>рганы власти в области физической культу</w:t>
            </w:r>
            <w:r w:rsidR="00C93CA1" w:rsidRPr="00C36513">
              <w:rPr>
                <w:color w:val="auto"/>
                <w:sz w:val="24"/>
                <w:szCs w:val="24"/>
              </w:rPr>
              <w:softHyphen/>
              <w:t>ры и спорта Тюменской области</w:t>
            </w:r>
            <w:r w:rsidR="00727464" w:rsidRPr="00C36513">
              <w:rPr>
                <w:color w:val="auto"/>
                <w:sz w:val="24"/>
                <w:szCs w:val="24"/>
                <w:lang w:val="ru-RU"/>
              </w:rPr>
              <w:t xml:space="preserve"> и органов местного самоуправления</w:t>
            </w:r>
            <w:r w:rsidR="00737957" w:rsidRPr="00C36513">
              <w:rPr>
                <w:color w:val="auto"/>
                <w:sz w:val="24"/>
                <w:szCs w:val="24"/>
                <w:lang w:val="ru-RU"/>
              </w:rPr>
              <w:t>, спортивные школы.</w:t>
            </w:r>
          </w:p>
        </w:tc>
      </w:tr>
      <w:tr w:rsidR="00C93CA1" w:rsidRPr="00C36513" w:rsidTr="00C93CA1">
        <w:trPr>
          <w:trHeight w:val="693"/>
        </w:trPr>
        <w:tc>
          <w:tcPr>
            <w:tcW w:w="2475" w:type="dxa"/>
          </w:tcPr>
          <w:p w:rsidR="00C93CA1" w:rsidRPr="00C36513" w:rsidRDefault="00DB277C" w:rsidP="007106B5">
            <w:pPr>
              <w:pStyle w:val="31"/>
              <w:shd w:val="clear" w:color="auto" w:fill="auto"/>
              <w:spacing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9. Источники финансирова</w:t>
            </w:r>
            <w:r w:rsidR="00C93CA1" w:rsidRPr="00C36513">
              <w:rPr>
                <w:color w:val="auto"/>
                <w:sz w:val="24"/>
                <w:szCs w:val="24"/>
              </w:rPr>
              <w:t>ния</w:t>
            </w:r>
          </w:p>
          <w:p w:rsidR="00C93CA1" w:rsidRPr="00C36513" w:rsidRDefault="00C93CA1" w:rsidP="007106B5">
            <w:pPr>
              <w:pStyle w:val="31"/>
              <w:shd w:val="clear" w:color="auto" w:fill="auto"/>
              <w:spacing w:line="240" w:lineRule="auto"/>
              <w:ind w:left="18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</w:tcPr>
          <w:p w:rsidR="00727464" w:rsidRPr="00C36513" w:rsidRDefault="00727464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</w:rPr>
              <w:t>-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Спонсорские средства</w:t>
            </w:r>
          </w:p>
          <w:p w:rsidR="00727464" w:rsidRPr="00C36513" w:rsidRDefault="00727464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</w:rPr>
              <w:t xml:space="preserve">- Внебюджетные средства </w:t>
            </w:r>
          </w:p>
          <w:p w:rsidR="00C93CA1" w:rsidRPr="00C36513" w:rsidRDefault="00727464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Pr="00C36513">
              <w:rPr>
                <w:color w:val="auto"/>
                <w:sz w:val="24"/>
                <w:szCs w:val="24"/>
              </w:rPr>
              <w:t>Бюджет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ы различных уровней </w:t>
            </w:r>
          </w:p>
        </w:tc>
      </w:tr>
      <w:tr w:rsidR="00C93CA1" w:rsidRPr="00C36513" w:rsidTr="00C93CA1">
        <w:trPr>
          <w:trHeight w:val="693"/>
        </w:trPr>
        <w:tc>
          <w:tcPr>
            <w:tcW w:w="2475" w:type="dxa"/>
          </w:tcPr>
          <w:p w:rsidR="00C93CA1" w:rsidRPr="00C36513" w:rsidRDefault="00C93CA1" w:rsidP="007106B5">
            <w:pPr>
              <w:pStyle w:val="31"/>
              <w:shd w:val="clear" w:color="auto" w:fill="auto"/>
              <w:spacing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10. Ожидаемые конечные результаты программы</w:t>
            </w:r>
          </w:p>
        </w:tc>
        <w:tc>
          <w:tcPr>
            <w:tcW w:w="6881" w:type="dxa"/>
            <w:shd w:val="clear" w:color="auto" w:fill="auto"/>
          </w:tcPr>
          <w:p w:rsidR="00A43BF9" w:rsidRPr="00C36513" w:rsidRDefault="00737957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lang w:val="ru-RU"/>
              </w:rPr>
              <w:t>У</w:t>
            </w:r>
            <w:proofErr w:type="spellStart"/>
            <w:r w:rsidR="00A43BF9" w:rsidRPr="00C36513">
              <w:rPr>
                <w:color w:val="auto"/>
              </w:rPr>
              <w:t>стойчивое</w:t>
            </w:r>
            <w:proofErr w:type="spellEnd"/>
            <w:r w:rsidR="00A43BF9" w:rsidRPr="00C36513">
              <w:rPr>
                <w:color w:val="auto"/>
              </w:rPr>
              <w:t xml:space="preserve">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</w:t>
            </w:r>
          </w:p>
          <w:p w:rsidR="00A43BF9" w:rsidRPr="00C36513" w:rsidRDefault="00A43BF9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  <w:p w:rsidR="00F90AEE" w:rsidRPr="00C36513" w:rsidRDefault="00F90AEE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В результате реализации программы к </w:t>
            </w:r>
            <w:r w:rsidR="0042539E" w:rsidRPr="00C36513">
              <w:rPr>
                <w:color w:val="auto"/>
                <w:sz w:val="24"/>
                <w:szCs w:val="24"/>
                <w:lang w:val="ru-RU"/>
              </w:rPr>
              <w:t>2025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году предполагается:</w:t>
            </w:r>
          </w:p>
          <w:p w:rsidR="00F90AEE" w:rsidRPr="00C36513" w:rsidRDefault="00F90AEE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- увеличить </w:t>
            </w:r>
            <w:r w:rsidR="008C4FF9" w:rsidRPr="00C36513">
              <w:rPr>
                <w:color w:val="auto"/>
                <w:sz w:val="24"/>
                <w:szCs w:val="24"/>
                <w:lang w:val="ru-RU"/>
              </w:rPr>
              <w:t>количество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граждан Тюменской области, занимающихся </w:t>
            </w:r>
            <w:r w:rsidR="00C52D5A">
              <w:rPr>
                <w:color w:val="auto"/>
                <w:sz w:val="24"/>
                <w:szCs w:val="24"/>
                <w:lang w:val="ru-RU"/>
              </w:rPr>
              <w:t>фигурным катанием на коньках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986E0E" w:rsidRPr="00C36513" w:rsidRDefault="00F90AEE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- обеспечить </w:t>
            </w:r>
            <w:r w:rsidR="00727464" w:rsidRPr="00C36513">
              <w:rPr>
                <w:color w:val="auto"/>
                <w:sz w:val="24"/>
                <w:szCs w:val="24"/>
              </w:rPr>
              <w:t xml:space="preserve">условия </w:t>
            </w:r>
            <w:r w:rsidR="00986E0E" w:rsidRPr="00C36513">
              <w:rPr>
                <w:color w:val="auto"/>
                <w:sz w:val="24"/>
                <w:szCs w:val="24"/>
                <w:lang w:val="ru-RU"/>
              </w:rPr>
              <w:t xml:space="preserve">для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развития фигурного катания на коньках, </w:t>
            </w:r>
          </w:p>
          <w:p w:rsidR="00986E0E" w:rsidRPr="00C36513" w:rsidRDefault="00986E0E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- обеспечить эффективное взаимодействие с </w:t>
            </w:r>
            <w:r w:rsidR="00F90AEE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муниципальными и региональными 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>исполнительны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ми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F90AEE" w:rsidRPr="00C36513">
              <w:rPr>
                <w:color w:val="auto"/>
                <w:sz w:val="24"/>
                <w:szCs w:val="24"/>
                <w:lang w:val="ru-RU"/>
              </w:rPr>
              <w:t>орган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ами</w:t>
            </w:r>
            <w:r w:rsidR="00F90AEE" w:rsidRPr="00C36513">
              <w:rPr>
                <w:color w:val="auto"/>
                <w:sz w:val="24"/>
                <w:szCs w:val="24"/>
                <w:lang w:val="ru-RU"/>
              </w:rPr>
              <w:t xml:space="preserve"> власти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в области физической</w:t>
            </w:r>
            <w:r w:rsidR="00C06BA6">
              <w:rPr>
                <w:color w:val="auto"/>
                <w:sz w:val="24"/>
                <w:szCs w:val="24"/>
                <w:lang w:val="ru-RU"/>
              </w:rPr>
              <w:t xml:space="preserve"> культуры и спорта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, </w:t>
            </w:r>
          </w:p>
          <w:p w:rsidR="008921D4" w:rsidRPr="00C36513" w:rsidRDefault="00986E0E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-  обеспечить взаимодействие с </w:t>
            </w:r>
            <w:r w:rsidR="00C06BA6">
              <w:rPr>
                <w:color w:val="auto"/>
                <w:sz w:val="24"/>
                <w:szCs w:val="24"/>
                <w:lang w:val="ru-RU"/>
              </w:rPr>
              <w:t xml:space="preserve">различными 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спортивными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клубами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по развитию фигурного катания на коньках в регионе</w:t>
            </w:r>
            <w:r w:rsidR="00C93CA1" w:rsidRPr="00C36513">
              <w:rPr>
                <w:color w:val="auto"/>
                <w:sz w:val="24"/>
                <w:szCs w:val="24"/>
              </w:rPr>
              <w:t xml:space="preserve">; </w:t>
            </w:r>
          </w:p>
          <w:p w:rsidR="008921D4" w:rsidRPr="00C36513" w:rsidRDefault="00C93CA1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</w:rPr>
              <w:t>-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727464" w:rsidRPr="00C36513">
              <w:rPr>
                <w:color w:val="auto"/>
                <w:sz w:val="24"/>
                <w:szCs w:val="24"/>
                <w:lang w:val="ru-RU"/>
              </w:rPr>
              <w:t xml:space="preserve">разработать региональную </w:t>
            </w:r>
            <w:r w:rsidRPr="00C36513">
              <w:rPr>
                <w:color w:val="auto"/>
                <w:sz w:val="24"/>
                <w:szCs w:val="24"/>
              </w:rPr>
              <w:t xml:space="preserve">нормативно-правовую базу </w:t>
            </w:r>
            <w:r w:rsidR="00B96172" w:rsidRPr="00C36513">
              <w:rPr>
                <w:color w:val="auto"/>
                <w:sz w:val="24"/>
                <w:szCs w:val="24"/>
                <w:lang w:val="ru-RU"/>
              </w:rPr>
              <w:t xml:space="preserve">для осуществления </w:t>
            </w:r>
            <w:r w:rsidRPr="00C36513">
              <w:rPr>
                <w:color w:val="auto"/>
                <w:sz w:val="24"/>
                <w:szCs w:val="24"/>
              </w:rPr>
              <w:t>деятельности,</w:t>
            </w:r>
            <w:r w:rsidR="008C4FF9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</w:rPr>
              <w:t>направленной на развитие фигурного катания</w:t>
            </w:r>
            <w:r w:rsidR="005245B1"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</w:t>
            </w:r>
            <w:r w:rsidRPr="00C36513">
              <w:rPr>
                <w:color w:val="auto"/>
                <w:sz w:val="24"/>
                <w:szCs w:val="24"/>
              </w:rPr>
              <w:t xml:space="preserve">; </w:t>
            </w:r>
          </w:p>
          <w:p w:rsidR="00C93CA1" w:rsidRPr="00C36513" w:rsidRDefault="00C93CA1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-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</w:rPr>
              <w:t xml:space="preserve">укрепить </w:t>
            </w:r>
            <w:r w:rsidR="00727464" w:rsidRPr="00C36513">
              <w:rPr>
                <w:color w:val="auto"/>
                <w:sz w:val="24"/>
                <w:szCs w:val="24"/>
                <w:lang w:val="ru-RU"/>
              </w:rPr>
              <w:t>материальную</w:t>
            </w:r>
            <w:r w:rsidR="00727464" w:rsidRPr="00C36513">
              <w:rPr>
                <w:color w:val="auto"/>
                <w:sz w:val="24"/>
                <w:szCs w:val="24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</w:rPr>
              <w:t>учебно-спортивную базу, обеспечивающую развитие фигурного катания</w:t>
            </w:r>
            <w:r w:rsidR="005245B1"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</w:t>
            </w:r>
            <w:r w:rsidRPr="00C36513">
              <w:rPr>
                <w:color w:val="auto"/>
                <w:sz w:val="24"/>
                <w:szCs w:val="24"/>
              </w:rPr>
              <w:t>;</w:t>
            </w:r>
          </w:p>
          <w:p w:rsidR="00C93CA1" w:rsidRPr="00C36513" w:rsidRDefault="00C93CA1" w:rsidP="00E9186F">
            <w:pPr>
              <w:pStyle w:val="31"/>
              <w:shd w:val="clear" w:color="auto" w:fill="auto"/>
              <w:tabs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-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</w:rPr>
              <w:t xml:space="preserve">улучшить профессиональную </w:t>
            </w:r>
            <w:r w:rsidR="006F0230" w:rsidRPr="00C36513">
              <w:rPr>
                <w:color w:val="auto"/>
                <w:sz w:val="24"/>
                <w:szCs w:val="24"/>
                <w:lang w:val="ru-RU"/>
              </w:rPr>
              <w:t xml:space="preserve">и предпрофессиональную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подготов</w:t>
            </w:r>
            <w:proofErr w:type="spellEnd"/>
            <w:r w:rsidR="00DB277C" w:rsidRPr="00C36513">
              <w:rPr>
                <w:color w:val="auto"/>
                <w:sz w:val="24"/>
                <w:szCs w:val="24"/>
                <w:lang w:val="ru-RU"/>
              </w:rPr>
              <w:t>ку</w:t>
            </w:r>
            <w:r w:rsidRPr="00C36513">
              <w:rPr>
                <w:color w:val="auto"/>
                <w:sz w:val="24"/>
                <w:szCs w:val="24"/>
              </w:rPr>
              <w:t xml:space="preserve"> специали</w:t>
            </w:r>
            <w:r w:rsidRPr="00C36513">
              <w:rPr>
                <w:color w:val="auto"/>
                <w:sz w:val="24"/>
                <w:szCs w:val="24"/>
              </w:rPr>
              <w:softHyphen/>
              <w:t xml:space="preserve">стов </w:t>
            </w:r>
            <w:r w:rsidR="006F0230" w:rsidRPr="00C36513">
              <w:rPr>
                <w:color w:val="auto"/>
                <w:sz w:val="24"/>
                <w:szCs w:val="24"/>
                <w:lang w:val="ru-RU"/>
              </w:rPr>
              <w:t>для</w:t>
            </w:r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r w:rsidR="006F0230" w:rsidRPr="00C36513">
              <w:rPr>
                <w:color w:val="auto"/>
                <w:sz w:val="24"/>
                <w:szCs w:val="24"/>
                <w:lang w:val="ru-RU"/>
              </w:rPr>
              <w:t xml:space="preserve">занятий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фигурн</w:t>
            </w:r>
            <w:r w:rsidR="006F0230" w:rsidRPr="00C36513">
              <w:rPr>
                <w:color w:val="auto"/>
                <w:sz w:val="24"/>
                <w:szCs w:val="24"/>
                <w:lang w:val="ru-RU"/>
              </w:rPr>
              <w:t>ым</w:t>
            </w:r>
            <w:proofErr w:type="spellEnd"/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катани</w:t>
            </w:r>
            <w:proofErr w:type="spellEnd"/>
            <w:r w:rsidR="006F0230" w:rsidRPr="00C36513">
              <w:rPr>
                <w:color w:val="auto"/>
                <w:sz w:val="24"/>
                <w:szCs w:val="24"/>
                <w:lang w:val="ru-RU"/>
              </w:rPr>
              <w:t>ем</w:t>
            </w:r>
            <w:r w:rsidR="00737957" w:rsidRPr="00C36513">
              <w:rPr>
                <w:color w:val="auto"/>
                <w:sz w:val="24"/>
                <w:szCs w:val="24"/>
              </w:rPr>
              <w:t xml:space="preserve"> на коньках в учреждениях допол</w:t>
            </w:r>
            <w:r w:rsidRPr="00C36513">
              <w:rPr>
                <w:color w:val="auto"/>
                <w:sz w:val="24"/>
                <w:szCs w:val="24"/>
              </w:rPr>
              <w:t>нительного образова</w:t>
            </w:r>
            <w:r w:rsidR="00737957" w:rsidRPr="00C36513">
              <w:rPr>
                <w:color w:val="auto"/>
                <w:sz w:val="24"/>
                <w:szCs w:val="24"/>
              </w:rPr>
              <w:t>ния</w:t>
            </w:r>
            <w:r w:rsidR="00737957" w:rsidRPr="00C36513">
              <w:rPr>
                <w:color w:val="auto"/>
                <w:sz w:val="24"/>
                <w:szCs w:val="24"/>
                <w:lang w:val="ru-RU"/>
              </w:rPr>
              <w:t xml:space="preserve">, спортивных школах </w:t>
            </w:r>
            <w:r w:rsidR="008921D4" w:rsidRPr="00C36513">
              <w:rPr>
                <w:color w:val="auto"/>
                <w:sz w:val="24"/>
                <w:szCs w:val="24"/>
              </w:rPr>
              <w:t>и других организациях</w:t>
            </w:r>
            <w:r w:rsidRPr="00C36513">
              <w:rPr>
                <w:color w:val="auto"/>
                <w:sz w:val="24"/>
                <w:szCs w:val="24"/>
              </w:rPr>
              <w:t>;</w:t>
            </w:r>
          </w:p>
          <w:p w:rsidR="008921D4" w:rsidRPr="00C36513" w:rsidRDefault="00C93CA1" w:rsidP="00E9186F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28"/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расширить сеть учреждений дополнительного образования</w:t>
            </w:r>
            <w:r w:rsidR="00737957" w:rsidRPr="00C36513">
              <w:rPr>
                <w:color w:val="auto"/>
                <w:sz w:val="24"/>
                <w:szCs w:val="24"/>
                <w:lang w:val="ru-RU"/>
              </w:rPr>
              <w:t xml:space="preserve"> и спортивных школ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>,</w:t>
            </w:r>
            <w:r w:rsidRPr="00C36513">
              <w:rPr>
                <w:color w:val="auto"/>
                <w:sz w:val="24"/>
                <w:szCs w:val="24"/>
              </w:rPr>
              <w:t xml:space="preserve"> специализирующихся в </w:t>
            </w:r>
            <w:r w:rsidR="006F0230" w:rsidRPr="00C36513">
              <w:rPr>
                <w:color w:val="auto"/>
                <w:sz w:val="24"/>
                <w:szCs w:val="24"/>
                <w:lang w:val="ru-RU"/>
              </w:rPr>
              <w:t xml:space="preserve">обучении </w:t>
            </w:r>
            <w:r w:rsidRPr="00C36513">
              <w:rPr>
                <w:color w:val="auto"/>
                <w:sz w:val="24"/>
                <w:szCs w:val="24"/>
              </w:rPr>
              <w:t>фигурном</w:t>
            </w:r>
            <w:r w:rsidR="006F0230" w:rsidRPr="00C36513">
              <w:rPr>
                <w:color w:val="auto"/>
                <w:sz w:val="24"/>
                <w:szCs w:val="24"/>
                <w:lang w:val="ru-RU"/>
              </w:rPr>
              <w:t>у</w:t>
            </w:r>
            <w:r w:rsidR="006F0230" w:rsidRPr="00C365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6F0230" w:rsidRPr="00C36513">
              <w:rPr>
                <w:color w:val="auto"/>
                <w:sz w:val="24"/>
                <w:szCs w:val="24"/>
              </w:rPr>
              <w:t>катани</w:t>
            </w:r>
            <w:proofErr w:type="spellEnd"/>
            <w:r w:rsidR="006F0230" w:rsidRPr="00C36513">
              <w:rPr>
                <w:color w:val="auto"/>
                <w:sz w:val="24"/>
                <w:szCs w:val="24"/>
                <w:lang w:val="ru-RU"/>
              </w:rPr>
              <w:t>ю</w:t>
            </w:r>
            <w:r w:rsidR="008921D4"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</w:t>
            </w:r>
            <w:r w:rsidRPr="00C36513">
              <w:rPr>
                <w:color w:val="auto"/>
                <w:sz w:val="24"/>
                <w:szCs w:val="24"/>
              </w:rPr>
              <w:t xml:space="preserve">, </w:t>
            </w:r>
          </w:p>
          <w:p w:rsidR="00C93CA1" w:rsidRPr="00C36513" w:rsidRDefault="00DB277C" w:rsidP="00E9186F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28"/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улучшить</w:t>
            </w:r>
            <w:r w:rsidR="00C93CA1" w:rsidRPr="00C36513">
              <w:rPr>
                <w:color w:val="auto"/>
                <w:sz w:val="24"/>
                <w:szCs w:val="24"/>
              </w:rPr>
              <w:t xml:space="preserve"> полноценную и качественную подготовку спо</w:t>
            </w:r>
            <w:r w:rsidR="00737957" w:rsidRPr="00C36513">
              <w:rPr>
                <w:color w:val="auto"/>
                <w:sz w:val="24"/>
                <w:szCs w:val="24"/>
              </w:rPr>
              <w:t>р</w:t>
            </w:r>
            <w:r w:rsidR="006F0230" w:rsidRPr="00C36513">
              <w:rPr>
                <w:color w:val="auto"/>
                <w:sz w:val="24"/>
                <w:szCs w:val="24"/>
              </w:rPr>
              <w:t>тивного резерва и спортсменов</w:t>
            </w:r>
            <w:r w:rsidR="006F0230" w:rsidRPr="00C36513">
              <w:rPr>
                <w:color w:val="auto"/>
                <w:sz w:val="24"/>
                <w:szCs w:val="24"/>
                <w:lang w:val="ru-RU"/>
              </w:rPr>
              <w:t xml:space="preserve">-разрядников </w:t>
            </w:r>
            <w:r w:rsidR="00C93CA1" w:rsidRPr="00C36513">
              <w:rPr>
                <w:color w:val="auto"/>
                <w:sz w:val="24"/>
                <w:szCs w:val="24"/>
              </w:rPr>
              <w:t xml:space="preserve">для участия сборных команд </w:t>
            </w:r>
            <w:r w:rsidR="006F0230" w:rsidRPr="00C36513">
              <w:rPr>
                <w:color w:val="auto"/>
                <w:sz w:val="24"/>
                <w:szCs w:val="24"/>
                <w:lang w:val="ru-RU"/>
              </w:rPr>
              <w:t xml:space="preserve">Тюменской области </w:t>
            </w:r>
            <w:r w:rsidR="00C93CA1" w:rsidRPr="00C36513">
              <w:rPr>
                <w:color w:val="auto"/>
                <w:sz w:val="24"/>
                <w:szCs w:val="24"/>
              </w:rPr>
              <w:t>в соревнованиях различного уровня;</w:t>
            </w:r>
          </w:p>
          <w:p w:rsidR="00C93CA1" w:rsidRPr="00C36513" w:rsidRDefault="00DB277C" w:rsidP="00E9186F">
            <w:pPr>
              <w:pStyle w:val="31"/>
              <w:shd w:val="clear" w:color="auto" w:fill="auto"/>
              <w:tabs>
                <w:tab w:val="left" w:pos="418"/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- активизировать </w:t>
            </w:r>
            <w:r w:rsidR="00C93CA1" w:rsidRPr="00C36513">
              <w:rPr>
                <w:color w:val="auto"/>
                <w:sz w:val="24"/>
                <w:szCs w:val="24"/>
              </w:rPr>
              <w:t xml:space="preserve">систему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и</w:t>
            </w:r>
            <w:proofErr w:type="spellStart"/>
            <w:r w:rsidR="00C93CA1" w:rsidRPr="00C36513">
              <w:rPr>
                <w:color w:val="auto"/>
                <w:sz w:val="24"/>
                <w:szCs w:val="24"/>
              </w:rPr>
              <w:t>нформационно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 xml:space="preserve">й </w:t>
            </w:r>
            <w:r w:rsidR="00C93CA1" w:rsidRPr="00C36513">
              <w:rPr>
                <w:color w:val="auto"/>
                <w:sz w:val="24"/>
                <w:szCs w:val="24"/>
              </w:rPr>
              <w:t>и рекламной деятельности, способствующей вовлечению граждан в активные занятия фигурным катанием;</w:t>
            </w:r>
          </w:p>
          <w:p w:rsidR="00B96172" w:rsidRPr="00C36513" w:rsidRDefault="00B96172" w:rsidP="00E9186F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38"/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способствовать формированию здорового образа жизни в</w:t>
            </w:r>
            <w:r w:rsidR="00C93CA1" w:rsidRPr="00C36513">
              <w:rPr>
                <w:color w:val="auto"/>
                <w:sz w:val="24"/>
                <w:szCs w:val="24"/>
              </w:rPr>
              <w:t xml:space="preserve"> подростковой и </w:t>
            </w:r>
            <w:r w:rsidR="00DB277C" w:rsidRPr="00C36513">
              <w:rPr>
                <w:color w:val="auto"/>
                <w:sz w:val="24"/>
                <w:szCs w:val="24"/>
              </w:rPr>
              <w:t>моло</w:t>
            </w:r>
            <w:r w:rsidRPr="00C36513">
              <w:rPr>
                <w:color w:val="auto"/>
                <w:sz w:val="24"/>
                <w:szCs w:val="24"/>
              </w:rPr>
              <w:t>дежной среде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и условия для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lastRenderedPageBreak/>
              <w:t>духовно-нравственного и патриотического воспитания юных спортсменов;</w:t>
            </w:r>
            <w:r w:rsidR="00C93CA1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C93CA1" w:rsidRPr="00C36513" w:rsidRDefault="008921D4" w:rsidP="00E9186F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38"/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93CA1" w:rsidRPr="00C36513">
              <w:rPr>
                <w:color w:val="auto"/>
                <w:sz w:val="24"/>
                <w:szCs w:val="24"/>
              </w:rPr>
              <w:t>формировать благоприятный климат для внебюдже</w:t>
            </w:r>
            <w:r w:rsidR="00DB277C" w:rsidRPr="00C36513">
              <w:rPr>
                <w:color w:val="auto"/>
                <w:sz w:val="24"/>
                <w:szCs w:val="24"/>
              </w:rPr>
              <w:t>тных ин</w:t>
            </w:r>
            <w:r w:rsidR="00C93CA1" w:rsidRPr="00C36513">
              <w:rPr>
                <w:color w:val="auto"/>
                <w:sz w:val="24"/>
                <w:szCs w:val="24"/>
              </w:rPr>
              <w:t>вестиций в развитие фигурного катания</w:t>
            </w:r>
            <w:r w:rsidR="005245B1"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</w:t>
            </w:r>
            <w:r w:rsidR="00C93CA1" w:rsidRPr="00C36513">
              <w:rPr>
                <w:color w:val="auto"/>
                <w:sz w:val="24"/>
                <w:szCs w:val="24"/>
              </w:rPr>
              <w:t xml:space="preserve"> в Тюменской области.</w:t>
            </w:r>
          </w:p>
          <w:p w:rsidR="00521D5B" w:rsidRPr="00C36513" w:rsidRDefault="00521D5B" w:rsidP="00C06BA6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38"/>
                <w:tab w:val="left" w:pos="1787"/>
              </w:tabs>
              <w:spacing w:line="240" w:lineRule="auto"/>
              <w:ind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совершенствова</w:t>
            </w:r>
            <w:r w:rsidR="00B96172" w:rsidRPr="00C36513">
              <w:rPr>
                <w:color w:val="auto"/>
                <w:sz w:val="24"/>
                <w:szCs w:val="24"/>
                <w:lang w:val="ru-RU"/>
              </w:rPr>
              <w:t>ние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систем</w:t>
            </w:r>
            <w:r w:rsidR="00B96172" w:rsidRPr="00C36513">
              <w:rPr>
                <w:color w:val="auto"/>
                <w:sz w:val="24"/>
                <w:szCs w:val="24"/>
                <w:lang w:val="ru-RU"/>
              </w:rPr>
              <w:t>ы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спортивных соревнований </w:t>
            </w:r>
            <w:r w:rsidR="00C06BA6">
              <w:rPr>
                <w:color w:val="auto"/>
                <w:sz w:val="24"/>
                <w:szCs w:val="24"/>
                <w:lang w:val="ru-RU"/>
              </w:rPr>
              <w:t xml:space="preserve">и иных мероприятий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в с</w:t>
            </w:r>
            <w:r w:rsidR="00CB67B5" w:rsidRPr="00C36513">
              <w:rPr>
                <w:color w:val="auto"/>
                <w:sz w:val="24"/>
                <w:szCs w:val="24"/>
                <w:lang w:val="ru-RU"/>
              </w:rPr>
              <w:t xml:space="preserve">истеме </w:t>
            </w:r>
            <w:r w:rsidR="00C06BA6">
              <w:rPr>
                <w:color w:val="auto"/>
                <w:sz w:val="24"/>
                <w:szCs w:val="24"/>
                <w:lang w:val="ru-RU"/>
              </w:rPr>
              <w:t>развития фигурного катания на коньках.</w:t>
            </w:r>
          </w:p>
        </w:tc>
      </w:tr>
      <w:tr w:rsidR="00C93CA1" w:rsidRPr="00C36513" w:rsidTr="002E3E25">
        <w:trPr>
          <w:trHeight w:val="266"/>
        </w:trPr>
        <w:tc>
          <w:tcPr>
            <w:tcW w:w="2475" w:type="dxa"/>
          </w:tcPr>
          <w:p w:rsidR="00C93CA1" w:rsidRPr="00C36513" w:rsidRDefault="00DB277C" w:rsidP="006F193F">
            <w:pPr>
              <w:pStyle w:val="31"/>
              <w:shd w:val="clear" w:color="auto" w:fill="auto"/>
              <w:spacing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lastRenderedPageBreak/>
              <w:t xml:space="preserve">11. Контроль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исполнени</w:t>
            </w:r>
            <w:proofErr w:type="spellEnd"/>
            <w:r w:rsidR="006F193F" w:rsidRPr="00C36513">
              <w:rPr>
                <w:color w:val="auto"/>
                <w:sz w:val="24"/>
                <w:szCs w:val="24"/>
                <w:lang w:val="ru-RU"/>
              </w:rPr>
              <w:t>я</w:t>
            </w:r>
            <w:r w:rsidR="00C93CA1" w:rsidRPr="00C36513">
              <w:rPr>
                <w:color w:val="auto"/>
                <w:sz w:val="24"/>
                <w:szCs w:val="24"/>
              </w:rPr>
              <w:t xml:space="preserve"> программы</w:t>
            </w:r>
          </w:p>
        </w:tc>
        <w:tc>
          <w:tcPr>
            <w:tcW w:w="6881" w:type="dxa"/>
            <w:shd w:val="clear" w:color="auto" w:fill="auto"/>
          </w:tcPr>
          <w:p w:rsidR="00C93CA1" w:rsidRPr="00C36513" w:rsidRDefault="006F0230" w:rsidP="00E9186F">
            <w:pPr>
              <w:pStyle w:val="31"/>
              <w:shd w:val="clear" w:color="auto" w:fill="auto"/>
              <w:spacing w:line="240" w:lineRule="auto"/>
              <w:ind w:left="140"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</w:rPr>
              <w:t xml:space="preserve">Контроль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исполнени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я</w:t>
            </w:r>
            <w:r w:rsidRPr="00C36513">
              <w:rPr>
                <w:color w:val="auto"/>
                <w:sz w:val="24"/>
                <w:szCs w:val="24"/>
              </w:rPr>
              <w:t xml:space="preserve"> программы </w:t>
            </w:r>
            <w:r w:rsidR="003B0F20" w:rsidRPr="00C36513">
              <w:rPr>
                <w:color w:val="auto"/>
                <w:sz w:val="24"/>
                <w:szCs w:val="24"/>
                <w:lang w:val="ru-RU"/>
              </w:rPr>
              <w:t xml:space="preserve">осуществляет </w:t>
            </w:r>
            <w:r w:rsidR="008921D4" w:rsidRPr="00C36513">
              <w:rPr>
                <w:color w:val="auto"/>
                <w:sz w:val="24"/>
                <w:szCs w:val="24"/>
              </w:rPr>
              <w:t>Тюменская областная общественная организация «Федерация фигурного катания на коньках»</w:t>
            </w:r>
            <w:r w:rsidR="009F17E2" w:rsidRPr="00C36513">
              <w:rPr>
                <w:color w:val="auto"/>
                <w:sz w:val="24"/>
                <w:szCs w:val="24"/>
              </w:rPr>
              <w:t xml:space="preserve">. </w:t>
            </w:r>
          </w:p>
          <w:p w:rsidR="009F17E2" w:rsidRPr="00C36513" w:rsidRDefault="009F17E2" w:rsidP="003B0F20">
            <w:pPr>
              <w:pStyle w:val="31"/>
              <w:shd w:val="clear" w:color="auto" w:fill="auto"/>
              <w:spacing w:line="240" w:lineRule="auto"/>
              <w:ind w:left="140" w:firstLine="25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Контроль осуществляется путем сбора, обобщение и анализа отчетов об исполнении мероприятий программы. Отчетный период  - </w:t>
            </w:r>
            <w:r w:rsidR="00B0258D" w:rsidRPr="00C36513">
              <w:rPr>
                <w:color w:val="auto"/>
                <w:sz w:val="24"/>
                <w:szCs w:val="24"/>
                <w:lang w:val="ru-RU"/>
              </w:rPr>
              <w:t xml:space="preserve">12 месяцев (с 01 </w:t>
            </w:r>
            <w:r w:rsidR="003B0F20" w:rsidRPr="00C36513">
              <w:rPr>
                <w:color w:val="auto"/>
                <w:sz w:val="24"/>
                <w:szCs w:val="24"/>
                <w:lang w:val="ru-RU"/>
              </w:rPr>
              <w:t>января</w:t>
            </w:r>
            <w:r w:rsidR="00B0258D" w:rsidRPr="00C36513">
              <w:rPr>
                <w:color w:val="auto"/>
                <w:sz w:val="24"/>
                <w:szCs w:val="24"/>
                <w:lang w:val="ru-RU"/>
              </w:rPr>
              <w:t xml:space="preserve"> по 3</w:t>
            </w:r>
            <w:r w:rsidR="003B0F20" w:rsidRPr="00C36513">
              <w:rPr>
                <w:color w:val="auto"/>
                <w:sz w:val="24"/>
                <w:szCs w:val="24"/>
                <w:lang w:val="ru-RU"/>
              </w:rPr>
              <w:t>1</w:t>
            </w:r>
            <w:r w:rsidR="00B0258D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3B0F20" w:rsidRPr="00C36513">
              <w:rPr>
                <w:color w:val="auto"/>
                <w:sz w:val="24"/>
                <w:szCs w:val="24"/>
                <w:lang w:val="ru-RU"/>
              </w:rPr>
              <w:t>декабря</w:t>
            </w:r>
            <w:r w:rsidR="00B0258D" w:rsidRPr="00C36513">
              <w:rPr>
                <w:color w:val="auto"/>
                <w:sz w:val="24"/>
                <w:szCs w:val="24"/>
                <w:lang w:val="ru-RU"/>
              </w:rPr>
              <w:t>).</w:t>
            </w:r>
          </w:p>
        </w:tc>
      </w:tr>
    </w:tbl>
    <w:p w:rsidR="00E9186F" w:rsidRPr="00C36513" w:rsidRDefault="00E9186F" w:rsidP="006F193F">
      <w:pPr>
        <w:jc w:val="center"/>
        <w:rPr>
          <w:b/>
          <w:color w:val="auto"/>
          <w:lang w:val="ru-RU"/>
        </w:rPr>
      </w:pPr>
      <w:bookmarkStart w:id="0" w:name="bookmark0"/>
    </w:p>
    <w:p w:rsidR="00984E14" w:rsidRPr="00C36513" w:rsidRDefault="00E9186F" w:rsidP="002E3E25">
      <w:pPr>
        <w:jc w:val="center"/>
        <w:rPr>
          <w:b/>
          <w:color w:val="auto"/>
          <w:lang w:val="ru-RU"/>
        </w:rPr>
      </w:pPr>
      <w:r w:rsidRPr="00C36513">
        <w:rPr>
          <w:b/>
          <w:color w:val="auto"/>
          <w:lang w:val="ru-RU"/>
        </w:rPr>
        <w:br w:type="page"/>
      </w:r>
      <w:r w:rsidR="006A3B04" w:rsidRPr="00C36513">
        <w:rPr>
          <w:b/>
          <w:color w:val="auto"/>
        </w:rPr>
        <w:lastRenderedPageBreak/>
        <w:t>ВВЕДЕНИЕ</w:t>
      </w:r>
      <w:bookmarkEnd w:id="0"/>
    </w:p>
    <w:p w:rsidR="00505699" w:rsidRPr="00C36513" w:rsidRDefault="00505699" w:rsidP="00DB277C">
      <w:pPr>
        <w:pStyle w:val="13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  <w:lang w:val="ru-RU"/>
        </w:rPr>
      </w:pPr>
    </w:p>
    <w:p w:rsidR="00505699" w:rsidRPr="00C36513" w:rsidRDefault="00505699" w:rsidP="00505699">
      <w:pPr>
        <w:pStyle w:val="31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>Настоящая Программа разработана в соответствии с</w:t>
      </w:r>
      <w:r w:rsidR="006A3B04" w:rsidRPr="00C36513">
        <w:rPr>
          <w:color w:val="auto"/>
          <w:sz w:val="24"/>
          <w:szCs w:val="24"/>
        </w:rPr>
        <w:t xml:space="preserve"> государственны</w:t>
      </w:r>
      <w:r w:rsidRPr="00C36513">
        <w:rPr>
          <w:color w:val="auto"/>
          <w:sz w:val="24"/>
          <w:szCs w:val="24"/>
        </w:rPr>
        <w:t xml:space="preserve">ми </w:t>
      </w:r>
      <w:r w:rsidR="006A3B04" w:rsidRPr="00C36513">
        <w:rPr>
          <w:color w:val="auto"/>
          <w:sz w:val="24"/>
          <w:szCs w:val="24"/>
        </w:rPr>
        <w:t>документа</w:t>
      </w:r>
      <w:r w:rsidRPr="00C36513">
        <w:rPr>
          <w:color w:val="auto"/>
          <w:sz w:val="24"/>
          <w:szCs w:val="24"/>
        </w:rPr>
        <w:t>ми</w:t>
      </w:r>
      <w:r w:rsidR="006A3B04" w:rsidRPr="00C36513">
        <w:rPr>
          <w:color w:val="auto"/>
          <w:sz w:val="24"/>
          <w:szCs w:val="24"/>
        </w:rPr>
        <w:t xml:space="preserve">, </w:t>
      </w:r>
      <w:proofErr w:type="spellStart"/>
      <w:r w:rsidR="006A3B04" w:rsidRPr="00C36513">
        <w:rPr>
          <w:color w:val="auto"/>
          <w:sz w:val="24"/>
          <w:szCs w:val="24"/>
        </w:rPr>
        <w:t>определяющи</w:t>
      </w:r>
      <w:proofErr w:type="spellEnd"/>
      <w:r w:rsidR="00300EBB" w:rsidRPr="00C36513">
        <w:rPr>
          <w:color w:val="auto"/>
          <w:sz w:val="24"/>
          <w:szCs w:val="24"/>
          <w:lang w:val="ru-RU"/>
        </w:rPr>
        <w:t>ми</w:t>
      </w:r>
      <w:r w:rsidR="000E43BA" w:rsidRPr="00C36513">
        <w:rPr>
          <w:color w:val="auto"/>
          <w:sz w:val="24"/>
          <w:szCs w:val="24"/>
        </w:rPr>
        <w:t xml:space="preserve"> принципы государственной поли</w:t>
      </w:r>
      <w:r w:rsidR="006A3B04" w:rsidRPr="00C36513">
        <w:rPr>
          <w:color w:val="auto"/>
          <w:sz w:val="24"/>
          <w:szCs w:val="24"/>
        </w:rPr>
        <w:t xml:space="preserve">тики в области физической культуры и спорта в Российской Федерации и олимпийского движения </w:t>
      </w:r>
      <w:r w:rsidR="00300EBB" w:rsidRPr="00C36513">
        <w:rPr>
          <w:color w:val="auto"/>
          <w:sz w:val="24"/>
          <w:szCs w:val="24"/>
          <w:lang w:val="ru-RU"/>
        </w:rPr>
        <w:t xml:space="preserve">в </w:t>
      </w:r>
      <w:r w:rsidR="006A3B04" w:rsidRPr="00C36513">
        <w:rPr>
          <w:color w:val="auto"/>
          <w:sz w:val="24"/>
          <w:szCs w:val="24"/>
        </w:rPr>
        <w:t>России</w:t>
      </w:r>
      <w:r w:rsidRPr="00C36513">
        <w:rPr>
          <w:color w:val="auto"/>
          <w:sz w:val="24"/>
          <w:szCs w:val="24"/>
        </w:rPr>
        <w:t xml:space="preserve">. </w:t>
      </w:r>
      <w:r w:rsidR="00300EBB" w:rsidRPr="00C36513">
        <w:rPr>
          <w:color w:val="auto"/>
          <w:sz w:val="24"/>
          <w:szCs w:val="24"/>
        </w:rPr>
        <w:t>Современное</w:t>
      </w:r>
      <w:r w:rsidRPr="00C36513">
        <w:rPr>
          <w:color w:val="auto"/>
          <w:sz w:val="24"/>
          <w:szCs w:val="24"/>
        </w:rPr>
        <w:t xml:space="preserve"> </w:t>
      </w:r>
      <w:r w:rsidR="00300EBB" w:rsidRPr="00C36513">
        <w:rPr>
          <w:color w:val="auto"/>
          <w:sz w:val="24"/>
          <w:szCs w:val="24"/>
          <w:lang w:val="ru-RU"/>
        </w:rPr>
        <w:t>представление</w:t>
      </w:r>
      <w:r w:rsidRPr="00C36513">
        <w:rPr>
          <w:color w:val="auto"/>
          <w:sz w:val="24"/>
          <w:szCs w:val="24"/>
        </w:rPr>
        <w:t xml:space="preserve"> </w:t>
      </w:r>
      <w:r w:rsidR="0045786D" w:rsidRPr="00C36513">
        <w:rPr>
          <w:color w:val="auto"/>
          <w:sz w:val="24"/>
          <w:szCs w:val="24"/>
          <w:lang w:val="ru-RU"/>
        </w:rPr>
        <w:t>о</w:t>
      </w:r>
      <w:r w:rsidRPr="00C36513">
        <w:rPr>
          <w:color w:val="auto"/>
          <w:sz w:val="24"/>
          <w:szCs w:val="24"/>
        </w:rPr>
        <w:t xml:space="preserve"> физической культуре и спорт</w:t>
      </w:r>
      <w:r w:rsidR="0045786D" w:rsidRPr="00C36513">
        <w:rPr>
          <w:color w:val="auto"/>
          <w:sz w:val="24"/>
          <w:szCs w:val="24"/>
          <w:lang w:val="ru-RU"/>
        </w:rPr>
        <w:t>е</w:t>
      </w:r>
      <w:r w:rsidRPr="00C36513">
        <w:rPr>
          <w:color w:val="auto"/>
          <w:sz w:val="24"/>
          <w:szCs w:val="24"/>
        </w:rPr>
        <w:t xml:space="preserve"> рассматри</w:t>
      </w:r>
      <w:r w:rsidRPr="00C36513">
        <w:rPr>
          <w:color w:val="auto"/>
          <w:sz w:val="24"/>
          <w:szCs w:val="24"/>
        </w:rPr>
        <w:softHyphen/>
        <w:t xml:space="preserve">вает </w:t>
      </w:r>
      <w:r w:rsidR="00300EBB" w:rsidRPr="00C36513">
        <w:rPr>
          <w:color w:val="auto"/>
          <w:sz w:val="24"/>
          <w:szCs w:val="24"/>
          <w:lang w:val="ru-RU"/>
        </w:rPr>
        <w:t>эту деятельность</w:t>
      </w:r>
      <w:r w:rsidRPr="00C36513">
        <w:rPr>
          <w:color w:val="auto"/>
          <w:sz w:val="24"/>
          <w:szCs w:val="24"/>
        </w:rPr>
        <w:t xml:space="preserve"> как одно из сре</w:t>
      </w:r>
      <w:proofErr w:type="gramStart"/>
      <w:r w:rsidRPr="00C36513">
        <w:rPr>
          <w:color w:val="auto"/>
          <w:sz w:val="24"/>
          <w:szCs w:val="24"/>
        </w:rPr>
        <w:t>дств пр</w:t>
      </w:r>
      <w:proofErr w:type="gramEnd"/>
      <w:r w:rsidRPr="00C36513">
        <w:rPr>
          <w:color w:val="auto"/>
          <w:sz w:val="24"/>
          <w:szCs w:val="24"/>
        </w:rPr>
        <w:t>офилактики заболеван</w:t>
      </w:r>
      <w:r w:rsidR="000E43BA" w:rsidRPr="00C36513">
        <w:rPr>
          <w:color w:val="auto"/>
          <w:sz w:val="24"/>
          <w:szCs w:val="24"/>
        </w:rPr>
        <w:t>ий, укрепления здоровья, поддер</w:t>
      </w:r>
      <w:r w:rsidRPr="00C36513">
        <w:rPr>
          <w:color w:val="auto"/>
          <w:sz w:val="24"/>
          <w:szCs w:val="24"/>
        </w:rPr>
        <w:t>жания высокой работоспособности человека, снижения уровня крими</w:t>
      </w:r>
      <w:r w:rsidR="000E43BA" w:rsidRPr="00C36513">
        <w:rPr>
          <w:color w:val="auto"/>
          <w:sz w:val="24"/>
          <w:szCs w:val="24"/>
        </w:rPr>
        <w:t>нализации в подростковой и моло</w:t>
      </w:r>
      <w:r w:rsidRPr="00C36513">
        <w:rPr>
          <w:color w:val="auto"/>
          <w:sz w:val="24"/>
          <w:szCs w:val="24"/>
        </w:rPr>
        <w:t xml:space="preserve">дежной среде, воспитания патриотизма граждан. </w:t>
      </w:r>
    </w:p>
    <w:p w:rsidR="00505699" w:rsidRPr="00C36513" w:rsidRDefault="00300EBB" w:rsidP="00B34EFB">
      <w:pPr>
        <w:pStyle w:val="31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>В целях развития и популяризации физической культуры и спорта в Российской Федерации</w:t>
      </w:r>
      <w:r w:rsidRPr="00C36513">
        <w:rPr>
          <w:color w:val="auto"/>
          <w:sz w:val="24"/>
          <w:szCs w:val="24"/>
          <w:lang w:val="ru-RU"/>
        </w:rPr>
        <w:t xml:space="preserve"> приняты следующие основные документы:</w:t>
      </w:r>
    </w:p>
    <w:p w:rsidR="00A43BF9" w:rsidRPr="00C36513" w:rsidRDefault="00A43BF9" w:rsidP="00A43BF9">
      <w:pPr>
        <w:pStyle w:val="30"/>
        <w:shd w:val="clear" w:color="auto" w:fill="auto"/>
        <w:spacing w:after="0" w:line="240" w:lineRule="auto"/>
        <w:ind w:firstLine="252"/>
        <w:jc w:val="both"/>
        <w:rPr>
          <w:rFonts w:eastAsia="Arial Unicode MS"/>
          <w:b w:val="0"/>
          <w:bCs w:val="0"/>
          <w:color w:val="auto"/>
          <w:sz w:val="24"/>
          <w:szCs w:val="24"/>
          <w:lang w:val="ru-RU"/>
        </w:rPr>
      </w:pPr>
      <w:r w:rsidRPr="00C36513">
        <w:rPr>
          <w:rFonts w:eastAsia="Arial Unicode MS"/>
          <w:b w:val="0"/>
          <w:bCs w:val="0"/>
          <w:color w:val="auto"/>
          <w:sz w:val="24"/>
          <w:szCs w:val="24"/>
        </w:rPr>
        <w:t>- «Стратеги</w:t>
      </w:r>
      <w:r w:rsidRPr="00C36513">
        <w:rPr>
          <w:rFonts w:eastAsia="Arial Unicode MS"/>
          <w:b w:val="0"/>
          <w:bCs w:val="0"/>
          <w:color w:val="auto"/>
          <w:sz w:val="24"/>
          <w:szCs w:val="24"/>
          <w:lang w:val="ru-RU"/>
        </w:rPr>
        <w:t>я</w:t>
      </w:r>
      <w:r w:rsidRPr="00C36513">
        <w:rPr>
          <w:rFonts w:eastAsia="Arial Unicode MS"/>
          <w:b w:val="0"/>
          <w:bCs w:val="0"/>
          <w:color w:val="auto"/>
          <w:sz w:val="24"/>
          <w:szCs w:val="24"/>
        </w:rPr>
        <w:t xml:space="preserve"> развития физической культуры и спорта в Российской Федерации на период до 2030 года»</w:t>
      </w:r>
      <w:r w:rsidRPr="00C36513">
        <w:rPr>
          <w:rFonts w:eastAsia="Arial Unicode MS"/>
          <w:b w:val="0"/>
          <w:bCs w:val="0"/>
          <w:color w:val="auto"/>
          <w:sz w:val="24"/>
          <w:szCs w:val="24"/>
          <w:lang w:val="ru-RU"/>
        </w:rPr>
        <w:t>, утвержденная</w:t>
      </w:r>
      <w:r w:rsidRPr="00C36513">
        <w:rPr>
          <w:rFonts w:eastAsia="Arial Unicode MS"/>
          <w:b w:val="0"/>
          <w:bCs w:val="0"/>
          <w:color w:val="auto"/>
          <w:sz w:val="24"/>
          <w:szCs w:val="24"/>
        </w:rPr>
        <w:t xml:space="preserve"> </w:t>
      </w:r>
      <w:r w:rsidRPr="00C36513">
        <w:rPr>
          <w:rFonts w:eastAsia="Arial Unicode MS"/>
          <w:b w:val="0"/>
          <w:bCs w:val="0"/>
          <w:color w:val="auto"/>
          <w:sz w:val="24"/>
          <w:szCs w:val="24"/>
          <w:lang w:val="ru-RU"/>
        </w:rPr>
        <w:t>р</w:t>
      </w:r>
      <w:proofErr w:type="spellStart"/>
      <w:r w:rsidRPr="00C36513">
        <w:rPr>
          <w:rFonts w:eastAsia="Arial Unicode MS"/>
          <w:b w:val="0"/>
          <w:bCs w:val="0"/>
          <w:color w:val="auto"/>
          <w:sz w:val="24"/>
          <w:szCs w:val="24"/>
        </w:rPr>
        <w:t>аспоряжение</w:t>
      </w:r>
      <w:proofErr w:type="spellEnd"/>
      <w:r w:rsidRPr="00C36513">
        <w:rPr>
          <w:rFonts w:eastAsia="Arial Unicode MS"/>
          <w:b w:val="0"/>
          <w:bCs w:val="0"/>
          <w:color w:val="auto"/>
          <w:sz w:val="24"/>
          <w:szCs w:val="24"/>
          <w:lang w:val="ru-RU"/>
        </w:rPr>
        <w:t>м</w:t>
      </w:r>
      <w:r w:rsidRPr="00C36513">
        <w:rPr>
          <w:rFonts w:eastAsia="Arial Unicode MS"/>
          <w:b w:val="0"/>
          <w:bCs w:val="0"/>
          <w:color w:val="auto"/>
          <w:sz w:val="24"/>
          <w:szCs w:val="24"/>
        </w:rPr>
        <w:t xml:space="preserve"> Правительства РФ от 24.11.2020 N 3081-р</w:t>
      </w:r>
      <w:r w:rsidRPr="00C36513">
        <w:rPr>
          <w:rFonts w:eastAsia="Arial Unicode MS"/>
          <w:b w:val="0"/>
          <w:bCs w:val="0"/>
          <w:color w:val="auto"/>
          <w:sz w:val="24"/>
          <w:szCs w:val="24"/>
          <w:lang w:val="ru-RU"/>
        </w:rPr>
        <w:t>;</w:t>
      </w:r>
    </w:p>
    <w:p w:rsidR="00A43BF9" w:rsidRPr="00C36513" w:rsidRDefault="00A43BF9" w:rsidP="00A43BF9">
      <w:pPr>
        <w:pStyle w:val="30"/>
        <w:shd w:val="clear" w:color="auto" w:fill="auto"/>
        <w:spacing w:after="0" w:line="240" w:lineRule="auto"/>
        <w:ind w:firstLine="252"/>
        <w:jc w:val="both"/>
        <w:rPr>
          <w:rFonts w:eastAsia="Arial Unicode MS"/>
          <w:b w:val="0"/>
          <w:bCs w:val="0"/>
          <w:color w:val="auto"/>
          <w:sz w:val="24"/>
          <w:szCs w:val="24"/>
          <w:lang w:val="ru-RU"/>
        </w:rPr>
      </w:pPr>
      <w:r w:rsidRPr="00C36513">
        <w:rPr>
          <w:rFonts w:eastAsia="Arial Unicode MS"/>
          <w:b w:val="0"/>
          <w:bCs w:val="0"/>
          <w:color w:val="auto"/>
          <w:sz w:val="24"/>
          <w:szCs w:val="24"/>
        </w:rPr>
        <w:t xml:space="preserve"> - «Государственная программа Российской Федерации "Развитие физической культуры и спорта", утвержденная постановлением Правительства РФ 30.09.2021 г. N 1661</w:t>
      </w:r>
      <w:r w:rsidR="00CB67B5" w:rsidRPr="00C36513">
        <w:rPr>
          <w:rFonts w:eastAsia="Arial Unicode MS"/>
          <w:b w:val="0"/>
          <w:bCs w:val="0"/>
          <w:color w:val="auto"/>
          <w:sz w:val="24"/>
          <w:szCs w:val="24"/>
          <w:lang w:val="ru-RU"/>
        </w:rPr>
        <w:t>;</w:t>
      </w:r>
    </w:p>
    <w:p w:rsidR="00914529" w:rsidRPr="00C36513" w:rsidRDefault="00914529" w:rsidP="00914529">
      <w:pPr>
        <w:ind w:firstLine="252"/>
        <w:jc w:val="both"/>
        <w:rPr>
          <w:rFonts w:ascii="Arial" w:hAnsi="Arial" w:cs="Arial"/>
          <w:color w:val="auto"/>
          <w:lang w:val="ru-RU"/>
        </w:rPr>
      </w:pPr>
      <w:r w:rsidRPr="00C36513">
        <w:rPr>
          <w:rFonts w:ascii="Arial" w:hAnsi="Arial" w:cs="Arial"/>
          <w:color w:val="auto"/>
          <w:lang w:val="ru-RU"/>
        </w:rPr>
        <w:t xml:space="preserve">- </w:t>
      </w:r>
      <w:proofErr w:type="spellStart"/>
      <w:r w:rsidRPr="00C36513">
        <w:rPr>
          <w:rFonts w:ascii="Arial" w:hAnsi="Arial" w:cs="Arial"/>
          <w:color w:val="auto"/>
        </w:rPr>
        <w:t>Федеральны</w:t>
      </w:r>
      <w:proofErr w:type="spellEnd"/>
      <w:r w:rsidRPr="00C36513">
        <w:rPr>
          <w:rFonts w:ascii="Arial" w:hAnsi="Arial" w:cs="Arial"/>
          <w:color w:val="auto"/>
          <w:lang w:val="ru-RU"/>
        </w:rPr>
        <w:t>й</w:t>
      </w:r>
      <w:r w:rsidRPr="00C36513">
        <w:rPr>
          <w:rFonts w:ascii="Arial" w:hAnsi="Arial" w:cs="Arial"/>
          <w:color w:val="auto"/>
        </w:rPr>
        <w:t xml:space="preserve"> закон от </w:t>
      </w:r>
      <w:r w:rsidRPr="00C36513">
        <w:rPr>
          <w:rFonts w:ascii="Arial" w:hAnsi="Arial" w:cs="Arial"/>
          <w:color w:val="auto"/>
          <w:lang w:val="ru-RU"/>
        </w:rPr>
        <w:t>0</w:t>
      </w:r>
      <w:r w:rsidRPr="00C36513">
        <w:rPr>
          <w:rFonts w:ascii="Arial" w:hAnsi="Arial" w:cs="Arial"/>
          <w:color w:val="auto"/>
        </w:rPr>
        <w:t>4</w:t>
      </w:r>
      <w:r w:rsidRPr="00C36513">
        <w:rPr>
          <w:rFonts w:ascii="Arial" w:hAnsi="Arial" w:cs="Arial"/>
          <w:color w:val="auto"/>
          <w:lang w:val="ru-RU"/>
        </w:rPr>
        <w:t>.12.</w:t>
      </w:r>
      <w:r w:rsidRPr="00C36513">
        <w:rPr>
          <w:rFonts w:ascii="Arial" w:hAnsi="Arial" w:cs="Arial"/>
          <w:color w:val="auto"/>
        </w:rPr>
        <w:t>2007 г. № 329-ФЗ «О физической культуре и спорте в Российской Федерации»</w:t>
      </w:r>
      <w:r w:rsidR="0024374B" w:rsidRPr="00C36513">
        <w:rPr>
          <w:rFonts w:ascii="Arial" w:hAnsi="Arial" w:cs="Arial"/>
          <w:color w:val="auto"/>
          <w:lang w:val="ru-RU"/>
        </w:rPr>
        <w:t xml:space="preserve"> в действующей редакции</w:t>
      </w:r>
      <w:r w:rsidR="00CB67B5" w:rsidRPr="00C36513">
        <w:rPr>
          <w:rFonts w:ascii="Arial" w:hAnsi="Arial" w:cs="Arial"/>
          <w:color w:val="auto"/>
          <w:lang w:val="ru-RU"/>
        </w:rPr>
        <w:t>;</w:t>
      </w:r>
    </w:p>
    <w:p w:rsidR="00400572" w:rsidRPr="00C36513" w:rsidRDefault="00400572" w:rsidP="00914529">
      <w:pPr>
        <w:ind w:firstLine="252"/>
        <w:jc w:val="both"/>
        <w:rPr>
          <w:rFonts w:ascii="Arial" w:hAnsi="Arial" w:cs="Arial"/>
          <w:color w:val="auto"/>
          <w:lang w:val="ru-RU"/>
        </w:rPr>
      </w:pPr>
      <w:r w:rsidRPr="00C36513">
        <w:rPr>
          <w:rFonts w:ascii="Arial" w:hAnsi="Arial" w:cs="Arial"/>
          <w:color w:val="auto"/>
          <w:lang w:val="ru-RU"/>
        </w:rPr>
        <w:t xml:space="preserve">- </w:t>
      </w:r>
      <w:r w:rsidR="004115DD" w:rsidRPr="00C36513">
        <w:rPr>
          <w:rFonts w:ascii="Arial" w:hAnsi="Arial" w:cs="Arial"/>
          <w:color w:val="auto"/>
          <w:lang w:val="ru-RU"/>
        </w:rPr>
        <w:t>«</w:t>
      </w:r>
      <w:r w:rsidRPr="00C36513">
        <w:rPr>
          <w:rFonts w:ascii="Arial" w:hAnsi="Arial" w:cs="Arial"/>
          <w:color w:val="auto"/>
          <w:lang w:val="ru-RU"/>
        </w:rPr>
        <w:t>Концепция развития детско-юношеского спорта в Российской Федерации до 2030 года</w:t>
      </w:r>
      <w:r w:rsidR="004115DD" w:rsidRPr="00C36513">
        <w:rPr>
          <w:rFonts w:ascii="Arial" w:hAnsi="Arial" w:cs="Arial"/>
          <w:color w:val="auto"/>
          <w:lang w:val="ru-RU"/>
        </w:rPr>
        <w:t>»</w:t>
      </w:r>
      <w:r w:rsidRPr="00C36513">
        <w:rPr>
          <w:rFonts w:ascii="Arial" w:hAnsi="Arial" w:cs="Arial"/>
          <w:color w:val="auto"/>
          <w:lang w:val="ru-RU"/>
        </w:rPr>
        <w:t>, утвержденная распоряжением Правительства РФ 28.12.2021 г. N 3894-р.</w:t>
      </w:r>
    </w:p>
    <w:p w:rsidR="00984E14" w:rsidRPr="00C36513" w:rsidRDefault="00C15B80" w:rsidP="007106B5">
      <w:pPr>
        <w:pStyle w:val="31"/>
        <w:shd w:val="clear" w:color="auto" w:fill="auto"/>
        <w:spacing w:line="240" w:lineRule="auto"/>
        <w:ind w:left="4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>В настоящее время различные виды физкультурно-спортивной деятельности, развиваются</w:t>
      </w:r>
      <w:r w:rsidRPr="00C36513">
        <w:rPr>
          <w:color w:val="auto"/>
          <w:sz w:val="24"/>
          <w:szCs w:val="24"/>
          <w:lang w:val="ru-RU"/>
        </w:rPr>
        <w:t xml:space="preserve"> в соответствии с разработанной</w:t>
      </w:r>
      <w:r w:rsidRPr="00C36513">
        <w:rPr>
          <w:color w:val="auto"/>
          <w:sz w:val="24"/>
          <w:szCs w:val="24"/>
        </w:rPr>
        <w:t xml:space="preserve"> «</w:t>
      </w:r>
      <w:r w:rsidR="00A43BF9" w:rsidRPr="00C36513">
        <w:rPr>
          <w:rFonts w:eastAsia="Arial Unicode MS"/>
          <w:bCs/>
          <w:color w:val="auto"/>
          <w:sz w:val="24"/>
          <w:szCs w:val="24"/>
        </w:rPr>
        <w:t>Стратеги</w:t>
      </w:r>
      <w:r w:rsidR="00A43BF9" w:rsidRPr="00C36513">
        <w:rPr>
          <w:rFonts w:eastAsia="Arial Unicode MS"/>
          <w:bCs/>
          <w:color w:val="auto"/>
          <w:sz w:val="24"/>
          <w:szCs w:val="24"/>
          <w:lang w:val="ru-RU"/>
        </w:rPr>
        <w:t>ей</w:t>
      </w:r>
      <w:r w:rsidR="00A43BF9" w:rsidRPr="00C36513">
        <w:rPr>
          <w:rFonts w:eastAsia="Arial Unicode MS"/>
          <w:bCs/>
          <w:color w:val="auto"/>
          <w:sz w:val="24"/>
          <w:szCs w:val="24"/>
        </w:rPr>
        <w:t xml:space="preserve"> развития физической культуры и спорта в Российской Федерации на период до 2030 года</w:t>
      </w:r>
      <w:r w:rsidR="006A3B04" w:rsidRPr="00C36513">
        <w:rPr>
          <w:color w:val="auto"/>
          <w:sz w:val="24"/>
          <w:szCs w:val="24"/>
        </w:rPr>
        <w:t xml:space="preserve">». </w:t>
      </w:r>
      <w:r w:rsidRPr="00C36513">
        <w:rPr>
          <w:color w:val="auto"/>
          <w:sz w:val="24"/>
          <w:szCs w:val="24"/>
          <w:lang w:val="ru-RU"/>
        </w:rPr>
        <w:t>Документ определил</w:t>
      </w:r>
      <w:r w:rsidR="006A3B04" w:rsidRPr="00C36513">
        <w:rPr>
          <w:color w:val="auto"/>
          <w:sz w:val="24"/>
          <w:szCs w:val="24"/>
        </w:rPr>
        <w:t xml:space="preserve"> пут</w:t>
      </w:r>
      <w:r w:rsidRPr="00C36513">
        <w:rPr>
          <w:color w:val="auto"/>
          <w:sz w:val="24"/>
          <w:szCs w:val="24"/>
          <w:lang w:val="ru-RU"/>
        </w:rPr>
        <w:t>и</w:t>
      </w:r>
      <w:r w:rsidR="006A3B04" w:rsidRPr="00C36513">
        <w:rPr>
          <w:color w:val="auto"/>
          <w:sz w:val="24"/>
          <w:szCs w:val="24"/>
        </w:rPr>
        <w:t xml:space="preserve"> </w:t>
      </w:r>
      <w:proofErr w:type="spellStart"/>
      <w:r w:rsidR="006A3B04" w:rsidRPr="00C36513">
        <w:rPr>
          <w:color w:val="auto"/>
          <w:sz w:val="24"/>
          <w:szCs w:val="24"/>
        </w:rPr>
        <w:t>и</w:t>
      </w:r>
      <w:proofErr w:type="spellEnd"/>
      <w:r w:rsidR="006A3B04" w:rsidRPr="00C36513">
        <w:rPr>
          <w:color w:val="auto"/>
          <w:sz w:val="24"/>
          <w:szCs w:val="24"/>
        </w:rPr>
        <w:t xml:space="preserve"> способ</w:t>
      </w:r>
      <w:r w:rsidRPr="00C36513">
        <w:rPr>
          <w:color w:val="auto"/>
          <w:sz w:val="24"/>
          <w:szCs w:val="24"/>
          <w:lang w:val="ru-RU"/>
        </w:rPr>
        <w:t>ы</w:t>
      </w:r>
      <w:r w:rsidR="006A3B04" w:rsidRPr="00C36513">
        <w:rPr>
          <w:color w:val="auto"/>
          <w:sz w:val="24"/>
          <w:szCs w:val="24"/>
        </w:rPr>
        <w:t xml:space="preserve"> обеспечения устойчивого и динамичного развития фи</w:t>
      </w:r>
      <w:r w:rsidR="006A3B04" w:rsidRPr="00C36513">
        <w:rPr>
          <w:color w:val="auto"/>
          <w:sz w:val="24"/>
          <w:szCs w:val="24"/>
        </w:rPr>
        <w:softHyphen/>
        <w:t>зической культуры и спорта, формирование здорового образа жизни</w:t>
      </w:r>
      <w:r w:rsidRPr="00C36513">
        <w:rPr>
          <w:color w:val="auto"/>
          <w:sz w:val="24"/>
          <w:szCs w:val="24"/>
          <w:lang w:val="ru-RU"/>
        </w:rPr>
        <w:t>,</w:t>
      </w:r>
      <w:r w:rsidR="006A3B04" w:rsidRPr="00C36513">
        <w:rPr>
          <w:color w:val="auto"/>
          <w:sz w:val="24"/>
          <w:szCs w:val="24"/>
        </w:rPr>
        <w:t xml:space="preserve"> потребностей у населения к регулярным занятиям спортом, повышения эффективности использования возможностей физической культуры и спорта в укреп</w:t>
      </w:r>
      <w:r w:rsidR="000E43BA" w:rsidRPr="00C36513">
        <w:rPr>
          <w:color w:val="auto"/>
          <w:sz w:val="24"/>
          <w:szCs w:val="24"/>
        </w:rPr>
        <w:t>лении здоровья и воспитании под</w:t>
      </w:r>
      <w:r w:rsidR="006A3B04" w:rsidRPr="00C36513">
        <w:rPr>
          <w:color w:val="auto"/>
          <w:sz w:val="24"/>
          <w:szCs w:val="24"/>
        </w:rPr>
        <w:t xml:space="preserve">растающего поколения, профилактики негативных социальных проявлений, повышения конкурентоспособности российского спорта. </w:t>
      </w:r>
    </w:p>
    <w:p w:rsidR="003E3C33" w:rsidRPr="00C36513" w:rsidRDefault="006A3B0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 xml:space="preserve">Данная программа посвящена развитию фигурного катания </w:t>
      </w:r>
      <w:r w:rsidR="005245B1" w:rsidRPr="00C36513">
        <w:rPr>
          <w:color w:val="auto"/>
          <w:sz w:val="24"/>
          <w:szCs w:val="24"/>
          <w:lang w:val="ru-RU"/>
        </w:rPr>
        <w:t>на коньках</w:t>
      </w:r>
      <w:r w:rsidR="005245B1" w:rsidRPr="00C36513">
        <w:rPr>
          <w:color w:val="auto"/>
          <w:sz w:val="24"/>
          <w:szCs w:val="24"/>
        </w:rPr>
        <w:t xml:space="preserve"> </w:t>
      </w:r>
      <w:r w:rsidRPr="00C36513">
        <w:rPr>
          <w:color w:val="auto"/>
          <w:sz w:val="24"/>
          <w:szCs w:val="24"/>
        </w:rPr>
        <w:t>в Тюменской области. В ней дается характеристика состояния фигурного катания</w:t>
      </w:r>
      <w:r w:rsidR="005245B1" w:rsidRPr="00C36513">
        <w:rPr>
          <w:color w:val="auto"/>
          <w:sz w:val="24"/>
          <w:szCs w:val="24"/>
          <w:lang w:val="ru-RU"/>
        </w:rPr>
        <w:t xml:space="preserve"> на коньках</w:t>
      </w:r>
      <w:r w:rsidR="000E43BA" w:rsidRPr="00C36513">
        <w:rPr>
          <w:color w:val="auto"/>
          <w:sz w:val="24"/>
          <w:szCs w:val="24"/>
        </w:rPr>
        <w:t xml:space="preserve">, </w:t>
      </w:r>
      <w:r w:rsidRPr="00C36513">
        <w:rPr>
          <w:color w:val="auto"/>
          <w:sz w:val="24"/>
          <w:szCs w:val="24"/>
        </w:rPr>
        <w:t xml:space="preserve">предлагается концепция развития </w:t>
      </w:r>
      <w:r w:rsidR="00300EBB" w:rsidRPr="00C36513">
        <w:rPr>
          <w:color w:val="auto"/>
          <w:sz w:val="24"/>
          <w:szCs w:val="24"/>
          <w:lang w:val="ru-RU"/>
        </w:rPr>
        <w:t xml:space="preserve">новых </w:t>
      </w:r>
      <w:r w:rsidRPr="00C36513">
        <w:rPr>
          <w:color w:val="auto"/>
          <w:sz w:val="24"/>
          <w:szCs w:val="24"/>
        </w:rPr>
        <w:t>дисциплин</w:t>
      </w:r>
      <w:r w:rsidR="00300EBB" w:rsidRPr="00C36513">
        <w:rPr>
          <w:color w:val="auto"/>
          <w:sz w:val="24"/>
          <w:szCs w:val="24"/>
          <w:lang w:val="ru-RU"/>
        </w:rPr>
        <w:t xml:space="preserve"> в Тюменской области</w:t>
      </w:r>
      <w:r w:rsidRPr="00C36513">
        <w:rPr>
          <w:color w:val="auto"/>
          <w:sz w:val="24"/>
          <w:szCs w:val="24"/>
        </w:rPr>
        <w:t xml:space="preserve">, намечаются основные направления и мероприятия реализации </w:t>
      </w:r>
      <w:r w:rsidR="000E43BA" w:rsidRPr="00C36513">
        <w:rPr>
          <w:color w:val="auto"/>
          <w:sz w:val="24"/>
          <w:szCs w:val="24"/>
        </w:rPr>
        <w:t>программы, а также механизмы во</w:t>
      </w:r>
      <w:r w:rsidRPr="00C36513">
        <w:rPr>
          <w:color w:val="auto"/>
          <w:sz w:val="24"/>
          <w:szCs w:val="24"/>
        </w:rPr>
        <w:t xml:space="preserve">площения программного содержания и контроль ее </w:t>
      </w:r>
      <w:proofErr w:type="spellStart"/>
      <w:r w:rsidRPr="00C36513">
        <w:rPr>
          <w:color w:val="auto"/>
          <w:sz w:val="24"/>
          <w:szCs w:val="24"/>
        </w:rPr>
        <w:t>исполнени</w:t>
      </w:r>
      <w:proofErr w:type="spellEnd"/>
      <w:r w:rsidR="000E43BA" w:rsidRPr="00C36513">
        <w:rPr>
          <w:color w:val="auto"/>
          <w:sz w:val="24"/>
          <w:szCs w:val="24"/>
          <w:lang w:val="ru-RU"/>
        </w:rPr>
        <w:t>я</w:t>
      </w:r>
      <w:r w:rsidRPr="00C36513">
        <w:rPr>
          <w:color w:val="auto"/>
          <w:sz w:val="24"/>
          <w:szCs w:val="24"/>
        </w:rPr>
        <w:t xml:space="preserve">. </w:t>
      </w:r>
      <w:r w:rsidR="00300EBB" w:rsidRPr="00C36513">
        <w:rPr>
          <w:color w:val="auto"/>
          <w:sz w:val="24"/>
          <w:szCs w:val="24"/>
          <w:lang w:val="ru-RU"/>
        </w:rPr>
        <w:t>Реализация</w:t>
      </w:r>
      <w:r w:rsidRPr="00C36513">
        <w:rPr>
          <w:color w:val="auto"/>
          <w:sz w:val="24"/>
          <w:szCs w:val="24"/>
        </w:rPr>
        <w:t xml:space="preserve"> программы помимо </w:t>
      </w:r>
      <w:r w:rsidR="00300EBB" w:rsidRPr="00C36513">
        <w:rPr>
          <w:color w:val="auto"/>
          <w:sz w:val="24"/>
          <w:szCs w:val="24"/>
          <w:lang w:val="ru-RU"/>
        </w:rPr>
        <w:t>выполнения</w:t>
      </w:r>
      <w:r w:rsidR="000E43BA" w:rsidRPr="00C36513">
        <w:rPr>
          <w:color w:val="auto"/>
          <w:sz w:val="24"/>
          <w:szCs w:val="24"/>
        </w:rPr>
        <w:t xml:space="preserve"> конкретно постав</w:t>
      </w:r>
      <w:r w:rsidRPr="00C36513">
        <w:rPr>
          <w:color w:val="auto"/>
          <w:sz w:val="24"/>
          <w:szCs w:val="24"/>
        </w:rPr>
        <w:t>ленных задач, будет способствовать решению социа</w:t>
      </w:r>
      <w:r w:rsidR="000E43BA" w:rsidRPr="00C36513">
        <w:rPr>
          <w:color w:val="auto"/>
          <w:sz w:val="24"/>
          <w:szCs w:val="24"/>
        </w:rPr>
        <w:t>льных проблем в регионе</w:t>
      </w:r>
      <w:r w:rsidR="000E43BA" w:rsidRPr="00C36513">
        <w:rPr>
          <w:color w:val="auto"/>
          <w:sz w:val="24"/>
          <w:szCs w:val="24"/>
          <w:lang w:val="ru-RU"/>
        </w:rPr>
        <w:t>.</w:t>
      </w:r>
    </w:p>
    <w:p w:rsidR="000E43BA" w:rsidRPr="00C36513" w:rsidRDefault="000E43BA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</w:p>
    <w:p w:rsidR="0092276A" w:rsidRPr="00C36513" w:rsidRDefault="006A3B04" w:rsidP="0092276A">
      <w:pPr>
        <w:pStyle w:val="23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jc w:val="center"/>
        <w:rPr>
          <w:color w:val="auto"/>
          <w:sz w:val="24"/>
          <w:szCs w:val="24"/>
          <w:lang w:val="ru-RU"/>
        </w:rPr>
      </w:pPr>
      <w:bookmarkStart w:id="1" w:name="bookmark1"/>
      <w:r w:rsidRPr="00C36513">
        <w:rPr>
          <w:color w:val="auto"/>
          <w:sz w:val="24"/>
          <w:szCs w:val="24"/>
        </w:rPr>
        <w:t xml:space="preserve">Характеристика состояния фигурного катания на коньках </w:t>
      </w:r>
    </w:p>
    <w:p w:rsidR="00984E14" w:rsidRPr="00C36513" w:rsidRDefault="006A3B04" w:rsidP="0092276A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>в Тюменской области.</w:t>
      </w:r>
      <w:bookmarkEnd w:id="1"/>
    </w:p>
    <w:p w:rsidR="00427AEF" w:rsidRPr="00C36513" w:rsidRDefault="00427AEF" w:rsidP="0092276A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color w:val="auto"/>
          <w:sz w:val="24"/>
          <w:szCs w:val="24"/>
          <w:lang w:val="ru-RU"/>
        </w:rPr>
      </w:pPr>
    </w:p>
    <w:p w:rsidR="0024374B" w:rsidRPr="00C36513" w:rsidRDefault="006A3B0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 xml:space="preserve">Развитие фигурного катания </w:t>
      </w:r>
      <w:r w:rsidR="005245B1" w:rsidRPr="00C36513">
        <w:rPr>
          <w:color w:val="auto"/>
          <w:sz w:val="24"/>
          <w:szCs w:val="24"/>
          <w:lang w:val="ru-RU"/>
        </w:rPr>
        <w:t>на коньках</w:t>
      </w:r>
      <w:r w:rsidR="005245B1" w:rsidRPr="00C36513">
        <w:rPr>
          <w:color w:val="auto"/>
          <w:sz w:val="24"/>
          <w:szCs w:val="24"/>
        </w:rPr>
        <w:t xml:space="preserve"> </w:t>
      </w:r>
      <w:r w:rsidRPr="00C36513">
        <w:rPr>
          <w:color w:val="auto"/>
          <w:sz w:val="24"/>
          <w:szCs w:val="24"/>
        </w:rPr>
        <w:t>на территории Тюменской области в части массовости</w:t>
      </w:r>
      <w:r w:rsidR="00D12977">
        <w:rPr>
          <w:color w:val="auto"/>
          <w:sz w:val="24"/>
          <w:szCs w:val="24"/>
          <w:lang w:val="ru-RU"/>
        </w:rPr>
        <w:t>,</w:t>
      </w:r>
      <w:r w:rsidRPr="00C36513">
        <w:rPr>
          <w:color w:val="auto"/>
          <w:sz w:val="24"/>
          <w:szCs w:val="24"/>
        </w:rPr>
        <w:t xml:space="preserve"> детско-юношеского спорта и подготовки спортивного резерва</w:t>
      </w:r>
      <w:r w:rsidR="0024374B" w:rsidRPr="00C36513">
        <w:rPr>
          <w:color w:val="auto"/>
          <w:sz w:val="24"/>
          <w:szCs w:val="24"/>
          <w:lang w:val="ru-RU"/>
        </w:rPr>
        <w:t xml:space="preserve"> осуществляется в соответствии с существующими возможностями действующей материально-технической базы и тренерско-преподавательского состава.</w:t>
      </w:r>
    </w:p>
    <w:p w:rsidR="00427AEF" w:rsidRPr="00C36513" w:rsidRDefault="006A3B04" w:rsidP="0024374B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 xml:space="preserve"> </w:t>
      </w:r>
    </w:p>
    <w:p w:rsidR="00427AEF" w:rsidRPr="00C36513" w:rsidRDefault="00D12977" w:rsidP="00427AEF">
      <w:pPr>
        <w:pStyle w:val="31"/>
        <w:shd w:val="clear" w:color="auto" w:fill="auto"/>
        <w:tabs>
          <w:tab w:val="left" w:pos="1268"/>
        </w:tabs>
        <w:spacing w:line="240" w:lineRule="auto"/>
        <w:ind w:firstLine="0"/>
        <w:rPr>
          <w:bCs/>
          <w:iCs/>
          <w:color w:val="auto"/>
          <w:sz w:val="24"/>
          <w:szCs w:val="24"/>
          <w:lang w:val="ru-RU"/>
        </w:rPr>
      </w:pPr>
      <w:r>
        <w:rPr>
          <w:bCs/>
          <w:iCs/>
          <w:color w:val="auto"/>
          <w:sz w:val="24"/>
          <w:szCs w:val="24"/>
          <w:lang w:val="ru-RU"/>
        </w:rPr>
        <w:t>Проблемы</w:t>
      </w:r>
      <w:r w:rsidR="00427AEF" w:rsidRPr="00C36513">
        <w:rPr>
          <w:bCs/>
          <w:iCs/>
          <w:color w:val="auto"/>
          <w:sz w:val="24"/>
          <w:szCs w:val="24"/>
        </w:rPr>
        <w:t>, сдерживающие  развитие</w:t>
      </w:r>
      <w:r w:rsidR="00427AEF" w:rsidRPr="00C36513">
        <w:rPr>
          <w:bCs/>
          <w:iCs/>
          <w:color w:val="auto"/>
          <w:sz w:val="24"/>
          <w:szCs w:val="24"/>
          <w:lang w:val="ru-RU"/>
        </w:rPr>
        <w:t xml:space="preserve"> фигурного катания</w:t>
      </w:r>
      <w:r w:rsidR="005245B1" w:rsidRPr="00C36513">
        <w:rPr>
          <w:color w:val="auto"/>
          <w:sz w:val="24"/>
          <w:szCs w:val="24"/>
          <w:lang w:val="ru-RU"/>
        </w:rPr>
        <w:t xml:space="preserve"> на коньках</w:t>
      </w:r>
      <w:r w:rsidR="00427AEF" w:rsidRPr="00C36513">
        <w:rPr>
          <w:bCs/>
          <w:iCs/>
          <w:color w:val="auto"/>
          <w:sz w:val="24"/>
          <w:szCs w:val="24"/>
          <w:lang w:val="ru-RU"/>
        </w:rPr>
        <w:t xml:space="preserve"> в </w:t>
      </w:r>
      <w:r w:rsidR="00427AEF" w:rsidRPr="00C36513">
        <w:rPr>
          <w:bCs/>
          <w:iCs/>
          <w:color w:val="auto"/>
          <w:sz w:val="24"/>
          <w:szCs w:val="24"/>
        </w:rPr>
        <w:t>регион</w:t>
      </w:r>
      <w:r w:rsidR="00427AEF" w:rsidRPr="00C36513">
        <w:rPr>
          <w:bCs/>
          <w:iCs/>
          <w:color w:val="auto"/>
          <w:sz w:val="24"/>
          <w:szCs w:val="24"/>
          <w:lang w:val="ru-RU"/>
        </w:rPr>
        <w:t>е</w:t>
      </w:r>
      <w:r w:rsidR="005268EB" w:rsidRPr="00C36513">
        <w:rPr>
          <w:bCs/>
          <w:iCs/>
          <w:color w:val="auto"/>
          <w:sz w:val="24"/>
          <w:szCs w:val="24"/>
          <w:lang w:val="ru-RU"/>
        </w:rPr>
        <w:t>:</w:t>
      </w:r>
    </w:p>
    <w:p w:rsidR="005268EB" w:rsidRPr="00C36513" w:rsidRDefault="005268EB" w:rsidP="00427AEF">
      <w:pPr>
        <w:pStyle w:val="31"/>
        <w:shd w:val="clear" w:color="auto" w:fill="auto"/>
        <w:tabs>
          <w:tab w:val="left" w:pos="1268"/>
        </w:tabs>
        <w:spacing w:line="240" w:lineRule="auto"/>
        <w:ind w:firstLine="0"/>
        <w:rPr>
          <w:bCs/>
          <w:iCs/>
          <w:color w:val="auto"/>
          <w:sz w:val="24"/>
          <w:szCs w:val="24"/>
          <w:lang w:val="ru-RU"/>
        </w:rPr>
      </w:pPr>
    </w:p>
    <w:p w:rsidR="00427AEF" w:rsidRPr="00C36513" w:rsidRDefault="000E43BA" w:rsidP="005268EB">
      <w:pPr>
        <w:pStyle w:val="31"/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 xml:space="preserve">недостаточный </w:t>
      </w:r>
      <w:r w:rsidR="00427AEF" w:rsidRPr="00C36513">
        <w:rPr>
          <w:color w:val="auto"/>
          <w:sz w:val="24"/>
          <w:szCs w:val="24"/>
          <w:lang w:val="ru-RU"/>
        </w:rPr>
        <w:t>уровень развития материально-технической базы в муниципальных образованиях</w:t>
      </w:r>
      <w:r w:rsidR="005268EB" w:rsidRPr="00C36513">
        <w:rPr>
          <w:color w:val="auto"/>
          <w:sz w:val="24"/>
          <w:szCs w:val="24"/>
          <w:lang w:val="ru-RU"/>
        </w:rPr>
        <w:t xml:space="preserve"> области</w:t>
      </w:r>
      <w:r w:rsidR="00427AEF" w:rsidRPr="00C36513">
        <w:rPr>
          <w:color w:val="auto"/>
          <w:sz w:val="24"/>
          <w:szCs w:val="24"/>
          <w:lang w:val="ru-RU"/>
        </w:rPr>
        <w:t xml:space="preserve">; </w:t>
      </w:r>
    </w:p>
    <w:p w:rsidR="00427AEF" w:rsidRPr="00C36513" w:rsidRDefault="00427AEF" w:rsidP="005268EB">
      <w:pPr>
        <w:pStyle w:val="31"/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 xml:space="preserve"> отсутствие</w:t>
      </w:r>
      <w:r w:rsidR="004B287F" w:rsidRPr="00C36513">
        <w:rPr>
          <w:color w:val="auto"/>
          <w:sz w:val="24"/>
          <w:szCs w:val="24"/>
          <w:lang w:val="ru-RU"/>
        </w:rPr>
        <w:t xml:space="preserve"> </w:t>
      </w:r>
      <w:r w:rsidRPr="00C36513">
        <w:rPr>
          <w:color w:val="auto"/>
          <w:sz w:val="24"/>
          <w:szCs w:val="24"/>
          <w:lang w:val="ru-RU"/>
        </w:rPr>
        <w:t>квалифицированных кадров</w:t>
      </w:r>
      <w:r w:rsidR="004B287F" w:rsidRPr="00C36513">
        <w:rPr>
          <w:color w:val="auto"/>
          <w:sz w:val="24"/>
          <w:szCs w:val="24"/>
          <w:lang w:val="ru-RU"/>
        </w:rPr>
        <w:t xml:space="preserve"> в достаточном количестве</w:t>
      </w:r>
      <w:r w:rsidRPr="00C36513">
        <w:rPr>
          <w:color w:val="auto"/>
          <w:sz w:val="24"/>
          <w:szCs w:val="24"/>
          <w:lang w:val="ru-RU"/>
        </w:rPr>
        <w:t>;</w:t>
      </w:r>
    </w:p>
    <w:p w:rsidR="00427AEF" w:rsidRPr="00C36513" w:rsidRDefault="00427AEF" w:rsidP="005268EB">
      <w:pPr>
        <w:pStyle w:val="31"/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lastRenderedPageBreak/>
        <w:t xml:space="preserve">несовершенство </w:t>
      </w:r>
      <w:r w:rsidR="0024374B" w:rsidRPr="00C36513">
        <w:rPr>
          <w:color w:val="auto"/>
          <w:sz w:val="24"/>
          <w:szCs w:val="24"/>
          <w:lang w:val="ru-RU"/>
        </w:rPr>
        <w:t xml:space="preserve">специализированной </w:t>
      </w:r>
      <w:r w:rsidRPr="00C36513">
        <w:rPr>
          <w:color w:val="auto"/>
          <w:sz w:val="24"/>
          <w:szCs w:val="24"/>
          <w:lang w:val="ru-RU"/>
        </w:rPr>
        <w:t>региональной системы подготовки и переподготовки кадров</w:t>
      </w:r>
      <w:r w:rsidR="005268EB" w:rsidRPr="00C36513">
        <w:rPr>
          <w:color w:val="auto"/>
          <w:sz w:val="24"/>
          <w:szCs w:val="24"/>
          <w:lang w:val="ru-RU"/>
        </w:rPr>
        <w:t xml:space="preserve"> для фигу</w:t>
      </w:r>
      <w:r w:rsidRPr="00C36513">
        <w:rPr>
          <w:color w:val="auto"/>
          <w:sz w:val="24"/>
          <w:szCs w:val="24"/>
          <w:lang w:val="ru-RU"/>
        </w:rPr>
        <w:t>рного катания на коньках  (тренеров, методистов</w:t>
      </w:r>
      <w:r w:rsidR="00510BFF" w:rsidRPr="00C36513">
        <w:rPr>
          <w:color w:val="auto"/>
          <w:sz w:val="24"/>
          <w:szCs w:val="24"/>
          <w:lang w:val="ru-RU"/>
        </w:rPr>
        <w:t xml:space="preserve">, инструкторов и специалистов </w:t>
      </w:r>
      <w:r w:rsidRPr="00C36513">
        <w:rPr>
          <w:color w:val="auto"/>
          <w:sz w:val="24"/>
          <w:szCs w:val="24"/>
          <w:lang w:val="ru-RU"/>
        </w:rPr>
        <w:t xml:space="preserve">СШ, СШОР); </w:t>
      </w:r>
    </w:p>
    <w:p w:rsidR="00D12977" w:rsidRPr="00D12977" w:rsidRDefault="00427AEF" w:rsidP="00D12977">
      <w:pPr>
        <w:pStyle w:val="31"/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 xml:space="preserve"> отсутствие современного медицинского сопровождения на всех этапах подготовки спортивного резерва, от муниципальных отделений до </w:t>
      </w:r>
      <w:r w:rsidR="00D12977">
        <w:rPr>
          <w:color w:val="auto"/>
          <w:sz w:val="24"/>
          <w:szCs w:val="24"/>
          <w:lang w:val="ru-RU"/>
        </w:rPr>
        <w:t>сборных команд области.</w:t>
      </w:r>
    </w:p>
    <w:p w:rsidR="00427AEF" w:rsidRPr="00C36513" w:rsidRDefault="00427AEF" w:rsidP="00427AEF">
      <w:pPr>
        <w:pStyle w:val="31"/>
        <w:shd w:val="clear" w:color="auto" w:fill="auto"/>
        <w:tabs>
          <w:tab w:val="left" w:pos="1268"/>
        </w:tabs>
        <w:spacing w:line="240" w:lineRule="auto"/>
        <w:ind w:left="1100" w:firstLine="0"/>
        <w:rPr>
          <w:color w:val="auto"/>
          <w:sz w:val="24"/>
          <w:szCs w:val="24"/>
          <w:lang w:val="ru-RU"/>
        </w:rPr>
      </w:pPr>
    </w:p>
    <w:p w:rsidR="00427AEF" w:rsidRPr="00C36513" w:rsidRDefault="00427AEF" w:rsidP="00427AEF">
      <w:pPr>
        <w:pStyle w:val="31"/>
        <w:shd w:val="clear" w:color="auto" w:fill="auto"/>
        <w:tabs>
          <w:tab w:val="left" w:pos="406"/>
        </w:tabs>
        <w:spacing w:line="240" w:lineRule="auto"/>
        <w:ind w:left="60" w:right="100" w:firstLine="507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>При существующ</w:t>
      </w:r>
      <w:r w:rsidR="002E3E25" w:rsidRPr="00C36513">
        <w:rPr>
          <w:color w:val="auto"/>
          <w:sz w:val="24"/>
          <w:szCs w:val="24"/>
          <w:lang w:val="ru-RU"/>
        </w:rPr>
        <w:t>их</w:t>
      </w:r>
      <w:r w:rsidRPr="00C36513">
        <w:rPr>
          <w:color w:val="auto"/>
          <w:sz w:val="24"/>
          <w:szCs w:val="24"/>
          <w:lang w:val="ru-RU"/>
        </w:rPr>
        <w:t xml:space="preserve"> проблем</w:t>
      </w:r>
      <w:r w:rsidR="002E3E25" w:rsidRPr="00C36513">
        <w:rPr>
          <w:color w:val="auto"/>
          <w:sz w:val="24"/>
          <w:szCs w:val="24"/>
          <w:lang w:val="ru-RU"/>
        </w:rPr>
        <w:t>ах</w:t>
      </w:r>
      <w:r w:rsidRPr="00C36513">
        <w:rPr>
          <w:color w:val="auto"/>
          <w:sz w:val="24"/>
          <w:szCs w:val="24"/>
          <w:lang w:val="ru-RU"/>
        </w:rPr>
        <w:t xml:space="preserve"> имеется</w:t>
      </w:r>
      <w:r w:rsidR="005268EB" w:rsidRPr="00C36513">
        <w:rPr>
          <w:color w:val="auto"/>
          <w:sz w:val="24"/>
          <w:szCs w:val="24"/>
          <w:lang w:val="ru-RU"/>
        </w:rPr>
        <w:t xml:space="preserve"> и</w:t>
      </w:r>
      <w:r w:rsidRPr="00C36513">
        <w:rPr>
          <w:color w:val="auto"/>
          <w:sz w:val="24"/>
          <w:szCs w:val="24"/>
          <w:lang w:val="ru-RU"/>
        </w:rPr>
        <w:t xml:space="preserve"> положительная динамика в укреплении учебно-тренировочной базы и активизации </w:t>
      </w:r>
      <w:r w:rsidR="0024374B" w:rsidRPr="00C36513">
        <w:rPr>
          <w:color w:val="auto"/>
          <w:sz w:val="24"/>
          <w:szCs w:val="24"/>
          <w:lang w:val="ru-RU"/>
        </w:rPr>
        <w:t xml:space="preserve">деятельности по проведению спортивных мероприятий по фигурному катанию на коньках, улучшению спортивной подготовки действующих спортсменов. </w:t>
      </w:r>
      <w:r w:rsidR="005268EB" w:rsidRPr="00C36513">
        <w:rPr>
          <w:color w:val="auto"/>
          <w:sz w:val="24"/>
          <w:szCs w:val="24"/>
          <w:lang w:val="ru-RU"/>
        </w:rPr>
        <w:t xml:space="preserve"> </w:t>
      </w:r>
    </w:p>
    <w:p w:rsidR="00427AEF" w:rsidRPr="00C36513" w:rsidRDefault="00427AEF" w:rsidP="00B0258D">
      <w:pPr>
        <w:pStyle w:val="31"/>
        <w:shd w:val="clear" w:color="auto" w:fill="auto"/>
        <w:tabs>
          <w:tab w:val="left" w:pos="406"/>
        </w:tabs>
        <w:spacing w:line="240" w:lineRule="auto"/>
        <w:ind w:left="60" w:right="100" w:firstLine="507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>На базе ГАУ ТО «ОСШОР» организован</w:t>
      </w:r>
      <w:r w:rsidR="00C15B80" w:rsidRPr="00C36513">
        <w:rPr>
          <w:color w:val="auto"/>
          <w:sz w:val="24"/>
          <w:szCs w:val="24"/>
          <w:lang w:val="ru-RU"/>
        </w:rPr>
        <w:t>а подготовка кандидатов в сборные команды Тюменской области</w:t>
      </w:r>
      <w:r w:rsidRPr="00C36513">
        <w:rPr>
          <w:color w:val="auto"/>
          <w:sz w:val="24"/>
          <w:szCs w:val="24"/>
        </w:rPr>
        <w:t xml:space="preserve"> </w:t>
      </w:r>
      <w:r w:rsidR="005C4F78" w:rsidRPr="00C36513">
        <w:rPr>
          <w:color w:val="auto"/>
          <w:sz w:val="24"/>
          <w:szCs w:val="24"/>
        </w:rPr>
        <w:t xml:space="preserve">в количестве </w:t>
      </w:r>
      <w:r w:rsidR="00AF3C47" w:rsidRPr="00C36513">
        <w:rPr>
          <w:color w:val="auto"/>
          <w:sz w:val="24"/>
          <w:szCs w:val="24"/>
          <w:lang w:val="ru-RU"/>
        </w:rPr>
        <w:t>48</w:t>
      </w:r>
      <w:r w:rsidRPr="00C36513">
        <w:rPr>
          <w:color w:val="auto"/>
          <w:sz w:val="24"/>
          <w:szCs w:val="24"/>
        </w:rPr>
        <w:t xml:space="preserve"> человек</w:t>
      </w:r>
      <w:r w:rsidR="00C15B80" w:rsidRPr="00C36513">
        <w:rPr>
          <w:color w:val="auto"/>
          <w:sz w:val="24"/>
          <w:szCs w:val="24"/>
          <w:lang w:val="ru-RU"/>
        </w:rPr>
        <w:t xml:space="preserve">. </w:t>
      </w:r>
      <w:r w:rsidRPr="00C36513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36513">
        <w:rPr>
          <w:color w:val="auto"/>
          <w:sz w:val="24"/>
          <w:szCs w:val="24"/>
        </w:rPr>
        <w:t>Учебно</w:t>
      </w:r>
      <w:proofErr w:type="spellEnd"/>
      <w:r w:rsidRPr="00C36513">
        <w:rPr>
          <w:color w:val="auto"/>
          <w:sz w:val="24"/>
          <w:szCs w:val="24"/>
        </w:rPr>
        <w:t xml:space="preserve"> - тренировочные</w:t>
      </w:r>
      <w:proofErr w:type="gramEnd"/>
      <w:r w:rsidRPr="00C36513">
        <w:rPr>
          <w:color w:val="auto"/>
          <w:sz w:val="24"/>
          <w:szCs w:val="24"/>
        </w:rPr>
        <w:t xml:space="preserve"> занятия проходят на льду СК «Прогресс»</w:t>
      </w:r>
      <w:r w:rsidR="000E43BA" w:rsidRPr="00C36513">
        <w:rPr>
          <w:color w:val="auto"/>
          <w:sz w:val="24"/>
          <w:szCs w:val="24"/>
          <w:lang w:val="ru-RU"/>
        </w:rPr>
        <w:t xml:space="preserve"> и</w:t>
      </w:r>
      <w:r w:rsidR="005C4F78" w:rsidRPr="00C36513">
        <w:rPr>
          <w:color w:val="auto"/>
          <w:sz w:val="24"/>
          <w:szCs w:val="24"/>
          <w:lang w:val="ru-RU"/>
        </w:rPr>
        <w:t xml:space="preserve"> катка </w:t>
      </w:r>
      <w:r w:rsidR="005C4F78" w:rsidRPr="00C36513">
        <w:rPr>
          <w:color w:val="auto"/>
          <w:sz w:val="24"/>
          <w:szCs w:val="24"/>
        </w:rPr>
        <w:t>«Прибой»</w:t>
      </w:r>
      <w:r w:rsidRPr="00C36513">
        <w:rPr>
          <w:color w:val="auto"/>
          <w:sz w:val="24"/>
          <w:szCs w:val="24"/>
        </w:rPr>
        <w:t xml:space="preserve">. </w:t>
      </w:r>
    </w:p>
    <w:p w:rsidR="00A70CC5" w:rsidRPr="00C36513" w:rsidRDefault="00C15B80" w:rsidP="00441D26">
      <w:pPr>
        <w:widowControl w:val="0"/>
        <w:suppressAutoHyphens/>
        <w:ind w:firstLine="567"/>
        <w:jc w:val="both"/>
        <w:rPr>
          <w:rFonts w:ascii="Arial" w:eastAsia="Arial" w:hAnsi="Arial" w:cs="Arial"/>
          <w:color w:val="auto"/>
          <w:lang w:val="ru-RU"/>
        </w:rPr>
      </w:pPr>
      <w:r w:rsidRPr="00C36513">
        <w:rPr>
          <w:rFonts w:ascii="Arial" w:eastAsia="Arial" w:hAnsi="Arial" w:cs="Arial"/>
          <w:color w:val="auto"/>
          <w:lang w:val="ru-RU"/>
        </w:rPr>
        <w:t>Численность обучающихся на отделении фигурного катания</w:t>
      </w:r>
      <w:r w:rsidRPr="00C36513">
        <w:rPr>
          <w:rFonts w:ascii="Arial" w:eastAsia="Arial" w:hAnsi="Arial" w:cs="Arial"/>
          <w:color w:val="auto"/>
        </w:rPr>
        <w:t xml:space="preserve"> МА</w:t>
      </w:r>
      <w:r w:rsidR="00441D26" w:rsidRPr="00C36513">
        <w:rPr>
          <w:rFonts w:ascii="Arial" w:eastAsia="Arial" w:hAnsi="Arial" w:cs="Arial"/>
          <w:color w:val="auto"/>
        </w:rPr>
        <w:t xml:space="preserve">У </w:t>
      </w:r>
      <w:r w:rsidR="00510BFF" w:rsidRPr="00C36513">
        <w:rPr>
          <w:rFonts w:ascii="Arial" w:eastAsia="Arial" w:hAnsi="Arial" w:cs="Arial"/>
          <w:color w:val="auto"/>
          <w:lang w:val="ru-RU"/>
        </w:rPr>
        <w:t>СШ</w:t>
      </w:r>
      <w:r w:rsidR="00441D26" w:rsidRPr="00C36513">
        <w:rPr>
          <w:rFonts w:ascii="Arial" w:eastAsia="Arial" w:hAnsi="Arial" w:cs="Arial"/>
          <w:color w:val="auto"/>
        </w:rPr>
        <w:t xml:space="preserve"> «Прибой»</w:t>
      </w:r>
      <w:r w:rsidRPr="00C36513">
        <w:rPr>
          <w:rFonts w:ascii="Arial" w:eastAsia="Arial" w:hAnsi="Arial" w:cs="Arial"/>
          <w:color w:val="auto"/>
          <w:lang w:val="ru-RU"/>
        </w:rPr>
        <w:t xml:space="preserve"> города Тюмени</w:t>
      </w:r>
      <w:r w:rsidR="00441D26" w:rsidRPr="00C36513">
        <w:rPr>
          <w:rFonts w:ascii="Arial" w:eastAsia="Arial" w:hAnsi="Arial" w:cs="Arial"/>
          <w:color w:val="auto"/>
        </w:rPr>
        <w:t xml:space="preserve"> </w:t>
      </w:r>
      <w:r w:rsidR="00A70CC5" w:rsidRPr="00C36513">
        <w:rPr>
          <w:rFonts w:ascii="Arial" w:eastAsia="Arial" w:hAnsi="Arial" w:cs="Arial"/>
          <w:color w:val="auto"/>
          <w:lang w:val="ru-RU"/>
        </w:rPr>
        <w:t xml:space="preserve">в </w:t>
      </w:r>
      <w:r w:rsidR="00A70CC5" w:rsidRPr="00C36513">
        <w:rPr>
          <w:rFonts w:ascii="Arial" w:eastAsia="Arial" w:hAnsi="Arial" w:cs="Arial"/>
          <w:color w:val="auto"/>
        </w:rPr>
        <w:t>возрасте от 4 до 16 лет</w:t>
      </w:r>
      <w:r w:rsidR="00A70CC5" w:rsidRPr="00C36513">
        <w:rPr>
          <w:rFonts w:ascii="Arial" w:eastAsia="Arial" w:hAnsi="Arial" w:cs="Arial"/>
          <w:color w:val="auto"/>
          <w:lang w:val="ru-RU"/>
        </w:rPr>
        <w:t xml:space="preserve"> </w:t>
      </w:r>
      <w:r w:rsidR="00905BC1">
        <w:rPr>
          <w:rFonts w:ascii="Arial" w:eastAsia="Arial" w:hAnsi="Arial" w:cs="Arial"/>
          <w:color w:val="auto"/>
          <w:lang w:val="ru-RU"/>
        </w:rPr>
        <w:t>в настоящее время 310</w:t>
      </w:r>
      <w:r w:rsidR="00A70CC5" w:rsidRPr="00C36513">
        <w:rPr>
          <w:rFonts w:ascii="Arial" w:eastAsia="Arial" w:hAnsi="Arial" w:cs="Arial"/>
          <w:color w:val="auto"/>
          <w:lang w:val="ru-RU"/>
        </w:rPr>
        <w:t xml:space="preserve"> человек. В том числе по муниципальному заданию обучаются 2</w:t>
      </w:r>
      <w:r w:rsidR="00AF3C47" w:rsidRPr="00C36513">
        <w:rPr>
          <w:rFonts w:ascii="Arial" w:eastAsia="Arial" w:hAnsi="Arial" w:cs="Arial"/>
          <w:color w:val="auto"/>
          <w:lang w:val="ru-RU"/>
        </w:rPr>
        <w:t>4</w:t>
      </w:r>
      <w:r w:rsidR="00905BC1">
        <w:rPr>
          <w:rFonts w:ascii="Arial" w:eastAsia="Arial" w:hAnsi="Arial" w:cs="Arial"/>
          <w:color w:val="auto"/>
          <w:lang w:val="ru-RU"/>
        </w:rPr>
        <w:t>4</w:t>
      </w:r>
      <w:r w:rsidR="00510BFF" w:rsidRPr="00C36513">
        <w:rPr>
          <w:rFonts w:ascii="Arial" w:eastAsia="Arial" w:hAnsi="Arial" w:cs="Arial"/>
          <w:color w:val="auto"/>
          <w:lang w:val="ru-RU"/>
        </w:rPr>
        <w:t xml:space="preserve"> человек</w:t>
      </w:r>
      <w:r w:rsidR="00905BC1">
        <w:rPr>
          <w:rFonts w:ascii="Arial" w:eastAsia="Arial" w:hAnsi="Arial" w:cs="Arial"/>
          <w:color w:val="auto"/>
          <w:lang w:val="ru-RU"/>
        </w:rPr>
        <w:t>а</w:t>
      </w:r>
      <w:r w:rsidR="00A70CC5" w:rsidRPr="00C36513">
        <w:rPr>
          <w:rFonts w:ascii="Arial" w:eastAsia="Arial" w:hAnsi="Arial" w:cs="Arial"/>
          <w:color w:val="auto"/>
          <w:lang w:val="ru-RU"/>
        </w:rPr>
        <w:t>.</w:t>
      </w:r>
    </w:p>
    <w:p w:rsidR="00441D26" w:rsidRPr="00C36513" w:rsidRDefault="00FF3E0D" w:rsidP="00441D26">
      <w:pPr>
        <w:widowControl w:val="0"/>
        <w:suppressAutoHyphens/>
        <w:ind w:firstLine="567"/>
        <w:jc w:val="both"/>
        <w:rPr>
          <w:rFonts w:ascii="Arial" w:eastAsia="Arial" w:hAnsi="Arial" w:cs="Arial"/>
          <w:color w:val="auto"/>
          <w:lang w:val="ru-RU"/>
        </w:rPr>
      </w:pPr>
      <w:r w:rsidRPr="00C36513">
        <w:rPr>
          <w:rFonts w:ascii="Arial" w:eastAsia="Arial" w:hAnsi="Arial" w:cs="Arial"/>
          <w:color w:val="auto"/>
          <w:lang w:val="ru-RU"/>
        </w:rPr>
        <w:t>К</w:t>
      </w:r>
      <w:proofErr w:type="spellStart"/>
      <w:r w:rsidR="00441D26" w:rsidRPr="00C36513">
        <w:rPr>
          <w:rFonts w:ascii="Arial" w:eastAsia="Arial" w:hAnsi="Arial" w:cs="Arial"/>
          <w:color w:val="auto"/>
        </w:rPr>
        <w:t>оличество</w:t>
      </w:r>
      <w:proofErr w:type="spellEnd"/>
      <w:r w:rsidR="00441D26" w:rsidRPr="00C36513">
        <w:rPr>
          <w:rFonts w:ascii="Arial" w:eastAsia="Arial" w:hAnsi="Arial" w:cs="Arial"/>
          <w:color w:val="auto"/>
        </w:rPr>
        <w:t xml:space="preserve"> тренировочных часов и периодичность занятий установлена в соответствии с группой и уровнем подготовки детей. В помещениях спортивного комплекса организованы занятия ОФП</w:t>
      </w:r>
      <w:r w:rsidR="00EE5928" w:rsidRPr="00C36513">
        <w:rPr>
          <w:rFonts w:ascii="Arial" w:eastAsia="Arial" w:hAnsi="Arial" w:cs="Arial"/>
          <w:color w:val="auto"/>
          <w:lang w:val="ru-RU"/>
        </w:rPr>
        <w:t>,</w:t>
      </w:r>
      <w:r w:rsidR="00EE5928" w:rsidRPr="00C36513">
        <w:rPr>
          <w:rFonts w:ascii="Arial" w:eastAsia="Arial" w:hAnsi="Arial" w:cs="Arial"/>
          <w:color w:val="auto"/>
        </w:rPr>
        <w:t xml:space="preserve"> </w:t>
      </w:r>
      <w:r w:rsidR="00EE5928" w:rsidRPr="00C36513">
        <w:rPr>
          <w:rFonts w:ascii="Arial" w:eastAsia="Arial" w:hAnsi="Arial" w:cs="Arial"/>
          <w:color w:val="auto"/>
          <w:lang w:val="ru-RU"/>
        </w:rPr>
        <w:t xml:space="preserve">к занятиям по </w:t>
      </w:r>
      <w:r w:rsidR="00EE5928" w:rsidRPr="00C36513">
        <w:rPr>
          <w:rFonts w:ascii="Arial" w:eastAsia="Arial" w:hAnsi="Arial" w:cs="Arial"/>
          <w:color w:val="auto"/>
        </w:rPr>
        <w:t>хореограф</w:t>
      </w:r>
      <w:proofErr w:type="spellStart"/>
      <w:r w:rsidR="00B0258D" w:rsidRPr="00C36513">
        <w:rPr>
          <w:rFonts w:ascii="Arial" w:eastAsia="Arial" w:hAnsi="Arial" w:cs="Arial"/>
          <w:color w:val="auto"/>
          <w:lang w:val="ru-RU"/>
        </w:rPr>
        <w:t>ии</w:t>
      </w:r>
      <w:proofErr w:type="spellEnd"/>
      <w:r w:rsidR="00B0258D" w:rsidRPr="00C36513">
        <w:rPr>
          <w:rFonts w:ascii="Arial" w:eastAsia="Arial" w:hAnsi="Arial" w:cs="Arial"/>
          <w:color w:val="auto"/>
          <w:lang w:val="ru-RU"/>
        </w:rPr>
        <w:t xml:space="preserve"> привлечены 5 специалистов</w:t>
      </w:r>
      <w:r w:rsidR="00441D26" w:rsidRPr="00C36513">
        <w:rPr>
          <w:rFonts w:ascii="Arial" w:eastAsia="Arial" w:hAnsi="Arial" w:cs="Arial"/>
          <w:color w:val="auto"/>
        </w:rPr>
        <w:t xml:space="preserve">. </w:t>
      </w:r>
      <w:r w:rsidR="00EE5928" w:rsidRPr="00C36513">
        <w:rPr>
          <w:rFonts w:ascii="Arial" w:eastAsia="Arial" w:hAnsi="Arial" w:cs="Arial"/>
          <w:color w:val="auto"/>
          <w:lang w:val="ru-RU"/>
        </w:rPr>
        <w:t>Спортсменам п</w:t>
      </w:r>
      <w:proofErr w:type="spellStart"/>
      <w:r w:rsidR="00B0258D" w:rsidRPr="00C36513">
        <w:rPr>
          <w:rFonts w:ascii="Arial" w:eastAsia="Arial" w:hAnsi="Arial" w:cs="Arial"/>
          <w:color w:val="auto"/>
        </w:rPr>
        <w:t>рисвоен</w:t>
      </w:r>
      <w:r w:rsidR="00441D26" w:rsidRPr="00C36513">
        <w:rPr>
          <w:rFonts w:ascii="Arial" w:eastAsia="Arial" w:hAnsi="Arial" w:cs="Arial"/>
          <w:color w:val="auto"/>
        </w:rPr>
        <w:t>ы</w:t>
      </w:r>
      <w:proofErr w:type="spellEnd"/>
      <w:r w:rsidR="00441D26" w:rsidRPr="00C36513">
        <w:rPr>
          <w:rFonts w:ascii="Arial" w:eastAsia="Arial" w:hAnsi="Arial" w:cs="Arial"/>
          <w:color w:val="auto"/>
        </w:rPr>
        <w:t xml:space="preserve"> разряды от </w:t>
      </w:r>
      <w:proofErr w:type="gramStart"/>
      <w:r w:rsidR="00A70CC5" w:rsidRPr="00C36513">
        <w:rPr>
          <w:rFonts w:ascii="Arial" w:eastAsia="Arial" w:hAnsi="Arial" w:cs="Arial"/>
          <w:color w:val="auto"/>
          <w:lang w:val="ru-RU"/>
        </w:rPr>
        <w:t>юношеских</w:t>
      </w:r>
      <w:proofErr w:type="gramEnd"/>
      <w:r w:rsidR="004A730E" w:rsidRPr="00C36513">
        <w:rPr>
          <w:rFonts w:ascii="Arial" w:eastAsia="Arial" w:hAnsi="Arial" w:cs="Arial"/>
          <w:color w:val="auto"/>
        </w:rPr>
        <w:t xml:space="preserve"> до КМС</w:t>
      </w:r>
      <w:r w:rsidR="00510BFF" w:rsidRPr="00C36513">
        <w:rPr>
          <w:rFonts w:ascii="Arial" w:eastAsia="Arial" w:hAnsi="Arial" w:cs="Arial"/>
          <w:color w:val="auto"/>
          <w:lang w:val="ru-RU"/>
        </w:rPr>
        <w:t xml:space="preserve">. </w:t>
      </w:r>
      <w:proofErr w:type="gramStart"/>
      <w:r w:rsidR="00510BFF" w:rsidRPr="00C36513">
        <w:rPr>
          <w:rFonts w:ascii="Arial" w:eastAsia="Arial" w:hAnsi="Arial" w:cs="Arial"/>
          <w:color w:val="auto"/>
          <w:lang w:val="ru-RU"/>
        </w:rPr>
        <w:t xml:space="preserve">Начиная с  </w:t>
      </w:r>
      <w:r w:rsidR="00A70CC5" w:rsidRPr="00C36513">
        <w:rPr>
          <w:rFonts w:ascii="Arial" w:eastAsia="Arial" w:hAnsi="Arial" w:cs="Arial"/>
          <w:color w:val="auto"/>
          <w:lang w:val="ru-RU"/>
        </w:rPr>
        <w:t>2016 год</w:t>
      </w:r>
      <w:r w:rsidR="00510BFF" w:rsidRPr="00C36513">
        <w:rPr>
          <w:rFonts w:ascii="Arial" w:eastAsia="Arial" w:hAnsi="Arial" w:cs="Arial"/>
          <w:color w:val="auto"/>
          <w:lang w:val="ru-RU"/>
        </w:rPr>
        <w:t>а</w:t>
      </w:r>
      <w:r w:rsidR="00A70CC5" w:rsidRPr="00C36513">
        <w:rPr>
          <w:rFonts w:ascii="Arial" w:eastAsia="Arial" w:hAnsi="Arial" w:cs="Arial"/>
          <w:color w:val="auto"/>
          <w:lang w:val="ru-RU"/>
        </w:rPr>
        <w:t xml:space="preserve"> </w:t>
      </w:r>
      <w:r w:rsidR="00510BFF" w:rsidRPr="00C36513">
        <w:rPr>
          <w:rFonts w:ascii="Arial" w:eastAsia="Arial" w:hAnsi="Arial" w:cs="Arial"/>
          <w:color w:val="auto"/>
          <w:lang w:val="ru-RU"/>
        </w:rPr>
        <w:t>шести тюменским</w:t>
      </w:r>
      <w:r w:rsidR="00A70CC5" w:rsidRPr="00C36513">
        <w:rPr>
          <w:rFonts w:ascii="Arial" w:eastAsia="Arial" w:hAnsi="Arial" w:cs="Arial"/>
          <w:color w:val="auto"/>
          <w:lang w:val="ru-RU"/>
        </w:rPr>
        <w:t xml:space="preserve"> фигурист</w:t>
      </w:r>
      <w:r w:rsidR="00510BFF" w:rsidRPr="00C36513">
        <w:rPr>
          <w:rFonts w:ascii="Arial" w:eastAsia="Arial" w:hAnsi="Arial" w:cs="Arial"/>
          <w:color w:val="auto"/>
          <w:lang w:val="ru-RU"/>
        </w:rPr>
        <w:t>ам</w:t>
      </w:r>
      <w:r w:rsidR="00A70CC5" w:rsidRPr="00C36513">
        <w:rPr>
          <w:rFonts w:ascii="Arial" w:eastAsia="Arial" w:hAnsi="Arial" w:cs="Arial"/>
          <w:color w:val="auto"/>
          <w:lang w:val="ru-RU"/>
        </w:rPr>
        <w:t xml:space="preserve"> присвоен</w:t>
      </w:r>
      <w:r w:rsidR="00510BFF" w:rsidRPr="00C36513">
        <w:rPr>
          <w:rFonts w:ascii="Arial" w:eastAsia="Arial" w:hAnsi="Arial" w:cs="Arial"/>
          <w:color w:val="auto"/>
          <w:lang w:val="ru-RU"/>
        </w:rPr>
        <w:t>ы</w:t>
      </w:r>
      <w:r w:rsidR="00A70CC5" w:rsidRPr="00C36513">
        <w:rPr>
          <w:rFonts w:ascii="Arial" w:eastAsia="Arial" w:hAnsi="Arial" w:cs="Arial"/>
          <w:color w:val="auto"/>
          <w:lang w:val="ru-RU"/>
        </w:rPr>
        <w:t xml:space="preserve"> звани</w:t>
      </w:r>
      <w:r w:rsidR="00510BFF" w:rsidRPr="00C36513">
        <w:rPr>
          <w:rFonts w:ascii="Arial" w:eastAsia="Arial" w:hAnsi="Arial" w:cs="Arial"/>
          <w:color w:val="auto"/>
          <w:lang w:val="ru-RU"/>
        </w:rPr>
        <w:t>я</w:t>
      </w:r>
      <w:r w:rsidR="00A70CC5" w:rsidRPr="00C36513">
        <w:rPr>
          <w:rFonts w:ascii="Arial" w:eastAsia="Arial" w:hAnsi="Arial" w:cs="Arial"/>
          <w:color w:val="auto"/>
          <w:lang w:val="ru-RU"/>
        </w:rPr>
        <w:t xml:space="preserve"> Мастера</w:t>
      </w:r>
      <w:proofErr w:type="gramEnd"/>
      <w:r w:rsidR="00A70CC5" w:rsidRPr="00C36513">
        <w:rPr>
          <w:rFonts w:ascii="Arial" w:eastAsia="Arial" w:hAnsi="Arial" w:cs="Arial"/>
          <w:color w:val="auto"/>
          <w:lang w:val="ru-RU"/>
        </w:rPr>
        <w:t xml:space="preserve"> Спорта России. </w:t>
      </w:r>
    </w:p>
    <w:p w:rsidR="001C7A3C" w:rsidRPr="00C36513" w:rsidRDefault="001C7A3C" w:rsidP="001C7A3C">
      <w:pPr>
        <w:widowControl w:val="0"/>
        <w:suppressAutoHyphens/>
        <w:ind w:firstLine="567"/>
        <w:jc w:val="both"/>
        <w:rPr>
          <w:rFonts w:ascii="Arial" w:eastAsia="Arial" w:hAnsi="Arial" w:cs="Arial"/>
          <w:color w:val="auto"/>
          <w:lang w:val="ru-RU"/>
        </w:rPr>
      </w:pPr>
      <w:r w:rsidRPr="00C36513">
        <w:rPr>
          <w:rFonts w:ascii="Arial" w:eastAsia="Arial" w:hAnsi="Arial" w:cs="Arial"/>
          <w:color w:val="auto"/>
          <w:lang w:val="ru-RU"/>
        </w:rPr>
        <w:t xml:space="preserve">В 2017 году на базе СШ «Прибой» города Тюмени организована команда синхронного катания. В состав команды входят 20 фигуристов возрастом 9-11 лет, которые могут заниматься параллельно одиночным катанием. Выступая на городских мероприятиях, а также участвуя в региональных и Всероссийских соревнованиях, спортсмены команды получили 2-й спортивный разряд. </w:t>
      </w:r>
      <w:r w:rsidR="005D2FB6">
        <w:rPr>
          <w:rFonts w:ascii="Arial" w:eastAsia="Arial" w:hAnsi="Arial" w:cs="Arial"/>
          <w:color w:val="auto"/>
          <w:lang w:val="ru-RU"/>
        </w:rPr>
        <w:t>Команда «Астарта» дважды побеждала в первенстве Тюменской области, в ноябре 2021г. победила во Всероссийских соревнованиях «Уральские узоры».</w:t>
      </w:r>
    </w:p>
    <w:p w:rsidR="00441D26" w:rsidRPr="00C36513" w:rsidRDefault="00441D26" w:rsidP="00441D26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>В г. Тобольске</w:t>
      </w:r>
      <w:r w:rsidR="00EE5928" w:rsidRPr="00C36513">
        <w:rPr>
          <w:color w:val="auto"/>
          <w:sz w:val="24"/>
          <w:szCs w:val="24"/>
          <w:lang w:val="ru-RU"/>
        </w:rPr>
        <w:t xml:space="preserve"> в</w:t>
      </w:r>
      <w:r w:rsidRPr="00C36513">
        <w:rPr>
          <w:color w:val="auto"/>
          <w:sz w:val="24"/>
          <w:szCs w:val="24"/>
        </w:rPr>
        <w:t xml:space="preserve"> </w:t>
      </w:r>
      <w:r w:rsidR="00EE5928" w:rsidRPr="00C36513">
        <w:rPr>
          <w:color w:val="auto"/>
          <w:sz w:val="24"/>
          <w:szCs w:val="24"/>
          <w:lang w:val="ru-RU"/>
        </w:rPr>
        <w:t xml:space="preserve">открытом в 2012г. </w:t>
      </w:r>
      <w:proofErr w:type="spellStart"/>
      <w:r w:rsidRPr="00C36513">
        <w:rPr>
          <w:color w:val="auto"/>
          <w:sz w:val="24"/>
          <w:szCs w:val="24"/>
        </w:rPr>
        <w:t>отделени</w:t>
      </w:r>
      <w:proofErr w:type="spellEnd"/>
      <w:r w:rsidR="00EE5928" w:rsidRPr="00C36513">
        <w:rPr>
          <w:color w:val="auto"/>
          <w:sz w:val="24"/>
          <w:szCs w:val="24"/>
          <w:lang w:val="ru-RU"/>
        </w:rPr>
        <w:t>и</w:t>
      </w:r>
      <w:r w:rsidRPr="00C36513">
        <w:rPr>
          <w:color w:val="auto"/>
          <w:sz w:val="24"/>
          <w:szCs w:val="24"/>
        </w:rPr>
        <w:t xml:space="preserve"> </w:t>
      </w:r>
      <w:proofErr w:type="spellStart"/>
      <w:r w:rsidRPr="00C36513">
        <w:rPr>
          <w:color w:val="auto"/>
          <w:sz w:val="24"/>
          <w:szCs w:val="24"/>
        </w:rPr>
        <w:t>фигурн</w:t>
      </w:r>
      <w:proofErr w:type="spellEnd"/>
      <w:r w:rsidR="00EE5928" w:rsidRPr="00C36513">
        <w:rPr>
          <w:color w:val="auto"/>
          <w:sz w:val="24"/>
          <w:szCs w:val="24"/>
          <w:lang w:val="ru-RU"/>
        </w:rPr>
        <w:t>ого</w:t>
      </w:r>
      <w:r w:rsidR="00EE5928" w:rsidRPr="00C36513">
        <w:rPr>
          <w:color w:val="auto"/>
          <w:sz w:val="24"/>
          <w:szCs w:val="24"/>
        </w:rPr>
        <w:t xml:space="preserve"> катан</w:t>
      </w:r>
      <w:proofErr w:type="spellStart"/>
      <w:r w:rsidR="00EE5928" w:rsidRPr="00C36513">
        <w:rPr>
          <w:color w:val="auto"/>
          <w:sz w:val="24"/>
          <w:szCs w:val="24"/>
          <w:lang w:val="ru-RU"/>
        </w:rPr>
        <w:t>ия</w:t>
      </w:r>
      <w:proofErr w:type="spellEnd"/>
      <w:r w:rsidRPr="00C36513">
        <w:rPr>
          <w:color w:val="auto"/>
          <w:sz w:val="24"/>
          <w:szCs w:val="24"/>
        </w:rPr>
        <w:t xml:space="preserve"> </w:t>
      </w:r>
      <w:r w:rsidR="005245B1" w:rsidRPr="00C36513">
        <w:rPr>
          <w:color w:val="auto"/>
          <w:sz w:val="24"/>
          <w:szCs w:val="24"/>
          <w:lang w:val="ru-RU"/>
        </w:rPr>
        <w:t>на коньках</w:t>
      </w:r>
      <w:r w:rsidR="005245B1" w:rsidRPr="00C36513">
        <w:rPr>
          <w:color w:val="auto"/>
          <w:sz w:val="24"/>
          <w:szCs w:val="24"/>
        </w:rPr>
        <w:t xml:space="preserve"> </w:t>
      </w:r>
      <w:r w:rsidR="00A70CC5" w:rsidRPr="00C36513">
        <w:rPr>
          <w:color w:val="auto"/>
          <w:sz w:val="24"/>
          <w:szCs w:val="24"/>
        </w:rPr>
        <w:t xml:space="preserve">занимается </w:t>
      </w:r>
      <w:r w:rsidR="00A70CC5" w:rsidRPr="00C36513">
        <w:rPr>
          <w:color w:val="auto"/>
          <w:sz w:val="24"/>
          <w:szCs w:val="24"/>
          <w:lang w:val="ru-RU"/>
        </w:rPr>
        <w:t xml:space="preserve">около </w:t>
      </w:r>
      <w:r w:rsidR="001328C2" w:rsidRPr="00C36513">
        <w:rPr>
          <w:color w:val="auto"/>
          <w:sz w:val="24"/>
          <w:szCs w:val="24"/>
          <w:lang w:val="ru-RU"/>
        </w:rPr>
        <w:t>150</w:t>
      </w:r>
      <w:r w:rsidR="00A70CC5" w:rsidRPr="00C36513">
        <w:rPr>
          <w:color w:val="auto"/>
          <w:sz w:val="24"/>
          <w:szCs w:val="24"/>
          <w:lang w:val="ru-RU"/>
        </w:rPr>
        <w:t xml:space="preserve"> </w:t>
      </w:r>
      <w:r w:rsidRPr="00C36513">
        <w:rPr>
          <w:color w:val="auto"/>
          <w:sz w:val="24"/>
          <w:szCs w:val="24"/>
        </w:rPr>
        <w:t>детей различных возрастных категорий</w:t>
      </w:r>
      <w:r w:rsidR="004A730E" w:rsidRPr="00C36513">
        <w:rPr>
          <w:color w:val="auto"/>
          <w:sz w:val="24"/>
          <w:szCs w:val="24"/>
        </w:rPr>
        <w:t xml:space="preserve"> (от 4х до 12 лет)</w:t>
      </w:r>
      <w:r w:rsidR="00A70CC5" w:rsidRPr="00C36513">
        <w:rPr>
          <w:color w:val="auto"/>
          <w:sz w:val="24"/>
          <w:szCs w:val="24"/>
        </w:rPr>
        <w:t xml:space="preserve"> на базе МАУ ДО</w:t>
      </w:r>
      <w:r w:rsidRPr="00C36513">
        <w:rPr>
          <w:color w:val="auto"/>
          <w:sz w:val="24"/>
          <w:szCs w:val="24"/>
        </w:rPr>
        <w:t xml:space="preserve"> "Детско-юношеская спортивная школа №1" г. Тобольска, Дворец спорта «Кристалл». </w:t>
      </w:r>
      <w:r w:rsidR="001328C2" w:rsidRPr="00C36513">
        <w:rPr>
          <w:color w:val="auto"/>
          <w:sz w:val="24"/>
          <w:szCs w:val="24"/>
          <w:lang w:val="ru-RU"/>
        </w:rPr>
        <w:t xml:space="preserve">В 2020 году введена </w:t>
      </w:r>
      <w:r w:rsidR="005D2FB6">
        <w:rPr>
          <w:color w:val="auto"/>
          <w:sz w:val="24"/>
          <w:szCs w:val="24"/>
          <w:lang w:val="ru-RU"/>
        </w:rPr>
        <w:t xml:space="preserve">в эксплуатацию </w:t>
      </w:r>
      <w:r w:rsidR="001328C2" w:rsidRPr="00C36513">
        <w:rPr>
          <w:color w:val="auto"/>
          <w:sz w:val="24"/>
          <w:szCs w:val="24"/>
          <w:lang w:val="ru-RU"/>
        </w:rPr>
        <w:t xml:space="preserve">дополнительная ледовая площадка, расположенная рядом с основным спортивным комплексом. </w:t>
      </w:r>
      <w:r w:rsidR="001328C2" w:rsidRPr="00C36513">
        <w:rPr>
          <w:color w:val="auto"/>
          <w:sz w:val="24"/>
          <w:szCs w:val="24"/>
        </w:rPr>
        <w:t xml:space="preserve">Занятия хореографией и ОФП проводятся согласно соответствующему расписанию. </w:t>
      </w:r>
      <w:proofErr w:type="gramStart"/>
      <w:r w:rsidR="001328C2" w:rsidRPr="00C36513">
        <w:rPr>
          <w:color w:val="auto"/>
          <w:sz w:val="24"/>
          <w:szCs w:val="24"/>
        </w:rPr>
        <w:t>Разряды</w:t>
      </w:r>
      <w:proofErr w:type="gramEnd"/>
      <w:r w:rsidR="001328C2" w:rsidRPr="00C36513">
        <w:rPr>
          <w:color w:val="auto"/>
          <w:sz w:val="24"/>
          <w:szCs w:val="24"/>
        </w:rPr>
        <w:t xml:space="preserve"> полученные спортсменами от 3</w:t>
      </w:r>
      <w:r w:rsidR="001328C2" w:rsidRPr="00C36513">
        <w:rPr>
          <w:color w:val="auto"/>
          <w:sz w:val="24"/>
          <w:szCs w:val="24"/>
          <w:lang w:val="ru-RU"/>
        </w:rPr>
        <w:t>-го</w:t>
      </w:r>
      <w:r w:rsidR="001328C2" w:rsidRPr="00C36513">
        <w:rPr>
          <w:color w:val="auto"/>
          <w:sz w:val="24"/>
          <w:szCs w:val="24"/>
        </w:rPr>
        <w:t xml:space="preserve"> юношеского</w:t>
      </w:r>
      <w:r w:rsidR="001328C2" w:rsidRPr="00C36513">
        <w:rPr>
          <w:color w:val="auto"/>
          <w:sz w:val="24"/>
          <w:szCs w:val="24"/>
          <w:lang w:val="ru-RU"/>
        </w:rPr>
        <w:t xml:space="preserve"> до КМС</w:t>
      </w:r>
      <w:r w:rsidR="001328C2" w:rsidRPr="00C36513">
        <w:rPr>
          <w:color w:val="auto"/>
          <w:sz w:val="24"/>
          <w:szCs w:val="24"/>
        </w:rPr>
        <w:t>.</w:t>
      </w:r>
      <w:r w:rsidR="001328C2" w:rsidRPr="00C36513">
        <w:rPr>
          <w:color w:val="auto"/>
          <w:sz w:val="24"/>
          <w:szCs w:val="24"/>
          <w:lang w:val="ru-RU"/>
        </w:rPr>
        <w:t xml:space="preserve"> </w:t>
      </w:r>
      <w:r w:rsidR="00FF3E0D" w:rsidRPr="00C36513">
        <w:rPr>
          <w:color w:val="auto"/>
          <w:sz w:val="24"/>
          <w:szCs w:val="24"/>
          <w:lang w:val="ru-RU"/>
        </w:rPr>
        <w:t xml:space="preserve">Учебно-тренировочный процесс осуществляют </w:t>
      </w:r>
      <w:r w:rsidR="001328C2" w:rsidRPr="00C36513">
        <w:rPr>
          <w:color w:val="auto"/>
          <w:sz w:val="24"/>
          <w:szCs w:val="24"/>
          <w:lang w:val="ru-RU"/>
        </w:rPr>
        <w:t>4</w:t>
      </w:r>
      <w:r w:rsidR="00F92DE5" w:rsidRPr="00C36513">
        <w:rPr>
          <w:color w:val="auto"/>
          <w:sz w:val="24"/>
          <w:szCs w:val="24"/>
          <w:lang w:val="ru-RU"/>
        </w:rPr>
        <w:t xml:space="preserve"> тренера</w:t>
      </w:r>
      <w:r w:rsidR="00FF3E0D" w:rsidRPr="00C36513">
        <w:rPr>
          <w:color w:val="auto"/>
          <w:sz w:val="24"/>
          <w:szCs w:val="24"/>
          <w:lang w:val="ru-RU"/>
        </w:rPr>
        <w:t xml:space="preserve">. </w:t>
      </w:r>
    </w:p>
    <w:p w:rsidR="00441D26" w:rsidRPr="00C36513" w:rsidRDefault="00BD5A82" w:rsidP="009825C7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hd w:val="clear" w:color="auto" w:fill="FFFFFF"/>
          <w:lang w:val="ru-RU"/>
        </w:rPr>
      </w:pPr>
      <w:r w:rsidRPr="00C36513">
        <w:rPr>
          <w:color w:val="auto"/>
          <w:sz w:val="24"/>
          <w:szCs w:val="24"/>
        </w:rPr>
        <w:t xml:space="preserve">В </w:t>
      </w:r>
      <w:r w:rsidR="000E43BA" w:rsidRPr="00C36513">
        <w:rPr>
          <w:color w:val="auto"/>
          <w:sz w:val="24"/>
          <w:szCs w:val="24"/>
          <w:lang w:val="ru-RU"/>
        </w:rPr>
        <w:t xml:space="preserve">2021 году в </w:t>
      </w:r>
      <w:r w:rsidR="00510BFF" w:rsidRPr="00C36513">
        <w:rPr>
          <w:color w:val="auto"/>
          <w:sz w:val="24"/>
          <w:szCs w:val="24"/>
          <w:lang w:val="ru-RU"/>
        </w:rPr>
        <w:t xml:space="preserve">п. Винзили </w:t>
      </w:r>
      <w:r w:rsidR="000E43BA" w:rsidRPr="00C36513">
        <w:rPr>
          <w:color w:val="auto"/>
          <w:sz w:val="24"/>
          <w:szCs w:val="24"/>
          <w:lang w:val="ru-RU"/>
        </w:rPr>
        <w:t xml:space="preserve">(Тюменского района) </w:t>
      </w:r>
      <w:r w:rsidR="00510BFF" w:rsidRPr="00C36513">
        <w:rPr>
          <w:color w:val="auto"/>
          <w:sz w:val="24"/>
          <w:szCs w:val="24"/>
          <w:lang w:val="ru-RU"/>
        </w:rPr>
        <w:t xml:space="preserve">открыто отделение фигурного катания на коньках на базе </w:t>
      </w:r>
      <w:r w:rsidR="00E16020" w:rsidRPr="00C36513">
        <w:rPr>
          <w:color w:val="auto"/>
          <w:shd w:val="clear" w:color="auto" w:fill="FFFFFF"/>
        </w:rPr>
        <w:t>детско-юношеской спортивной школе N 2 Тюменского района</w:t>
      </w:r>
      <w:r w:rsidR="00E16020" w:rsidRPr="00C36513">
        <w:rPr>
          <w:color w:val="auto"/>
          <w:shd w:val="clear" w:color="auto" w:fill="FFFFFF"/>
          <w:lang w:val="ru-RU"/>
        </w:rPr>
        <w:t xml:space="preserve">. Общее количество занимающихся </w:t>
      </w:r>
      <w:r w:rsidR="005D2FB6">
        <w:rPr>
          <w:color w:val="auto"/>
          <w:shd w:val="clear" w:color="auto" w:fill="FFFFFF"/>
          <w:lang w:val="ru-RU"/>
        </w:rPr>
        <w:t xml:space="preserve">в настоящее время </w:t>
      </w:r>
      <w:r w:rsidR="00E16020" w:rsidRPr="00C36513">
        <w:rPr>
          <w:color w:val="auto"/>
          <w:shd w:val="clear" w:color="auto" w:fill="FFFFFF"/>
          <w:lang w:val="ru-RU"/>
        </w:rPr>
        <w:t>100 человек. Сформировано 6 спортивно-оздоровительных групп, из лучших обучающихся которых далее будут сформированы группы спортивного направления.</w:t>
      </w:r>
      <w:r w:rsidR="001328C2" w:rsidRPr="00C36513">
        <w:rPr>
          <w:color w:val="auto"/>
          <w:shd w:val="clear" w:color="auto" w:fill="FFFFFF"/>
          <w:lang w:val="ru-RU"/>
        </w:rPr>
        <w:t xml:space="preserve"> Тренировочный процесс осуществляется силами 2-х тренеров (студенты последнего </w:t>
      </w:r>
      <w:proofErr w:type="gramStart"/>
      <w:r w:rsidR="001328C2" w:rsidRPr="00C36513">
        <w:rPr>
          <w:color w:val="auto"/>
          <w:shd w:val="clear" w:color="auto" w:fill="FFFFFF"/>
          <w:lang w:val="ru-RU"/>
        </w:rPr>
        <w:t>года обучения  института физкультуры Тюменского государственного университета</w:t>
      </w:r>
      <w:proofErr w:type="gramEnd"/>
      <w:r w:rsidR="001328C2" w:rsidRPr="00C36513">
        <w:rPr>
          <w:color w:val="auto"/>
          <w:shd w:val="clear" w:color="auto" w:fill="FFFFFF"/>
          <w:lang w:val="ru-RU"/>
        </w:rPr>
        <w:t>).</w:t>
      </w:r>
    </w:p>
    <w:p w:rsidR="00BD5A82" w:rsidRPr="00C36513" w:rsidRDefault="00BD5A82" w:rsidP="00BD5A82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12"/>
          <w:szCs w:val="12"/>
          <w:lang w:val="ru-RU"/>
        </w:rPr>
      </w:pPr>
    </w:p>
    <w:p w:rsidR="00427AEF" w:rsidRPr="00C36513" w:rsidRDefault="00FF3E0D" w:rsidP="00427AEF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 xml:space="preserve">Квалификационный состав ведущих тренеров </w:t>
      </w:r>
      <w:r w:rsidR="00427AEF" w:rsidRPr="00C36513">
        <w:rPr>
          <w:color w:val="auto"/>
          <w:sz w:val="24"/>
          <w:szCs w:val="24"/>
          <w:lang w:val="ru-RU"/>
        </w:rPr>
        <w:t xml:space="preserve"> представлен в таблице: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"/>
        <w:gridCol w:w="4292"/>
        <w:gridCol w:w="1276"/>
        <w:gridCol w:w="1417"/>
        <w:gridCol w:w="1701"/>
      </w:tblGrid>
      <w:tr w:rsidR="00C36513" w:rsidRPr="00C36513" w:rsidTr="00A70CC5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D954E3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 № </w:t>
            </w:r>
            <w:proofErr w:type="gram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</w:t>
            </w:r>
            <w:proofErr w:type="gram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D954E3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Ф.И.О. тренера - 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D954E3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Педаго</w:t>
            </w:r>
            <w:proofErr w:type="spell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-</w:t>
            </w:r>
          </w:p>
          <w:p w:rsidR="00427AEF" w:rsidRPr="00C36513" w:rsidRDefault="00427AEF" w:rsidP="00D954E3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гический</w:t>
            </w:r>
            <w:proofErr w:type="spell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стаж,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29" w:rsidRPr="00C36513" w:rsidRDefault="00427AEF" w:rsidP="00375D29">
            <w:pPr>
              <w:ind w:firstLineChars="14" w:firstLine="31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Тренерск</w:t>
            </w:r>
            <w:proofErr w:type="spellEnd"/>
            <w:r w:rsidR="00375D29"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.</w:t>
            </w: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75D29"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К</w:t>
            </w: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валифи</w:t>
            </w:r>
            <w:proofErr w:type="spellEnd"/>
            <w:r w:rsidR="00375D29"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-</w:t>
            </w:r>
          </w:p>
          <w:p w:rsidR="00427AEF" w:rsidRPr="00C36513" w:rsidRDefault="00427AEF" w:rsidP="00375D29">
            <w:pPr>
              <w:ind w:firstLineChars="14" w:firstLine="31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кационная</w:t>
            </w:r>
            <w:proofErr w:type="spell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86F" w:rsidRPr="00C36513" w:rsidRDefault="00E9186F" w:rsidP="00E9186F">
            <w:pPr>
              <w:ind w:firstLineChars="14" w:firstLine="31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Судейская </w:t>
            </w: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квалификац</w:t>
            </w:r>
            <w:proofErr w:type="spell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-</w:t>
            </w:r>
          </w:p>
          <w:p w:rsidR="00427AEF" w:rsidRPr="00C36513" w:rsidRDefault="00E9186F" w:rsidP="00E9186F">
            <w:pPr>
              <w:ind w:firstLineChars="14" w:firstLine="31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ионная категория</w:t>
            </w: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EF" w:rsidRPr="00C36513" w:rsidRDefault="00427AEF" w:rsidP="00D954E3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EF" w:rsidRPr="00C36513" w:rsidRDefault="00427AEF" w:rsidP="00D954E3">
            <w:pPr>
              <w:ind w:left="-958"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Тренеры,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AEF" w:rsidRPr="00C36513" w:rsidRDefault="00427AEF" w:rsidP="00D954E3">
            <w:pPr>
              <w:ind w:left="-958"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CE1EB0">
            <w:pPr>
              <w:ind w:hanging="93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D954E3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Аминова Наталья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A70CC5" w:rsidP="000E43BA">
            <w:pPr>
              <w:ind w:left="-958" w:firstLineChars="200" w:firstLine="44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</w:t>
            </w:r>
            <w:r w:rsidR="000E43BA"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D954E3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AEF" w:rsidRPr="00C36513" w:rsidRDefault="00427AEF" w:rsidP="00D954E3">
            <w:pPr>
              <w:ind w:firstLine="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первая</w:t>
            </w: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CE1EB0">
            <w:pPr>
              <w:ind w:hanging="93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D954E3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Заболотная Наталья Леонидовна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0E43BA" w:rsidP="00D954E3">
            <w:pPr>
              <w:ind w:left="-958" w:firstLineChars="200" w:firstLine="44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F" w:rsidRPr="00C36513" w:rsidRDefault="00427AEF" w:rsidP="00D954E3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AEF" w:rsidRPr="00C36513" w:rsidRDefault="00427AEF" w:rsidP="00D954E3">
            <w:pPr>
              <w:jc w:val="center"/>
              <w:rPr>
                <w:color w:val="auto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первая</w:t>
            </w:r>
          </w:p>
        </w:tc>
      </w:tr>
      <w:tr w:rsidR="00C36513" w:rsidRPr="00C36513" w:rsidTr="009825C7">
        <w:trPr>
          <w:trHeight w:val="3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C7" w:rsidRPr="00C36513" w:rsidRDefault="009825C7" w:rsidP="009825C7">
            <w:pPr>
              <w:ind w:hanging="93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C7" w:rsidRPr="00C36513" w:rsidRDefault="009825C7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Карасева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C7" w:rsidRPr="00C36513" w:rsidRDefault="000E43BA" w:rsidP="009825C7">
            <w:pPr>
              <w:ind w:left="-958" w:firstLineChars="200" w:firstLine="44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C7" w:rsidRPr="00C36513" w:rsidRDefault="009825C7" w:rsidP="009825C7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5C7" w:rsidRPr="00C36513" w:rsidRDefault="009825C7" w:rsidP="009825C7">
            <w:pPr>
              <w:jc w:val="center"/>
              <w:rPr>
                <w:color w:val="auto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первая</w:t>
            </w:r>
          </w:p>
        </w:tc>
      </w:tr>
      <w:tr w:rsidR="00C36513" w:rsidRPr="00C36513" w:rsidTr="009825C7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BA" w:rsidRPr="00C36513" w:rsidRDefault="000E43BA" w:rsidP="009825C7">
            <w:pPr>
              <w:ind w:firstLineChars="100" w:firstLine="2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BA" w:rsidRPr="00C36513" w:rsidRDefault="000E43BA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Мащенко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BA" w:rsidRPr="00C36513" w:rsidRDefault="000E43BA" w:rsidP="000E43BA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14 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BA" w:rsidRPr="00C36513" w:rsidRDefault="000E43BA" w:rsidP="009825C7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3BA" w:rsidRPr="00C36513" w:rsidRDefault="000E43BA" w:rsidP="004115DD">
            <w:pPr>
              <w:jc w:val="center"/>
              <w:rPr>
                <w:color w:val="auto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Всероссийская</w:t>
            </w:r>
          </w:p>
        </w:tc>
      </w:tr>
      <w:tr w:rsidR="00C36513" w:rsidRPr="00C36513" w:rsidTr="009825C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C7" w:rsidRPr="00C36513" w:rsidRDefault="009825C7" w:rsidP="009825C7">
            <w:pPr>
              <w:ind w:firstLineChars="100" w:firstLine="2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C7" w:rsidRPr="00C36513" w:rsidRDefault="009825C7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Самсонова Мария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C7" w:rsidRPr="00C36513" w:rsidRDefault="000E43BA" w:rsidP="009825C7">
            <w:pPr>
              <w:ind w:left="-958" w:firstLineChars="200" w:firstLine="44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C7" w:rsidRPr="00C36513" w:rsidRDefault="009825C7" w:rsidP="009825C7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5C7" w:rsidRPr="00C36513" w:rsidRDefault="009825C7" w:rsidP="009825C7">
            <w:pPr>
              <w:jc w:val="center"/>
              <w:rPr>
                <w:color w:val="auto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Всероссийская</w:t>
            </w:r>
          </w:p>
        </w:tc>
      </w:tr>
      <w:tr w:rsidR="00C36513" w:rsidRPr="00C36513" w:rsidTr="009825C7">
        <w:trPr>
          <w:trHeight w:val="3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9825C7">
            <w:pPr>
              <w:ind w:hanging="93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Тарапат</w:t>
            </w:r>
            <w:proofErr w:type="spell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0E43BA" w:rsidP="009825C7">
            <w:pPr>
              <w:ind w:left="-958" w:firstLineChars="200" w:firstLine="44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170765" w:rsidP="009825C7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5C7" w:rsidRPr="00C36513" w:rsidRDefault="00170765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первая</w:t>
            </w:r>
          </w:p>
        </w:tc>
      </w:tr>
      <w:tr w:rsidR="00C36513" w:rsidRPr="00C36513" w:rsidTr="009825C7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CE1EB0">
            <w:pPr>
              <w:ind w:firstLineChars="100" w:firstLine="2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Тренеры, г. Тобольск</w:t>
            </w: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CE1EB0">
            <w:pPr>
              <w:ind w:firstLineChars="100" w:firstLine="2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D954E3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Калинина Вера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0E43BA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</w:t>
            </w:r>
            <w:r w:rsidR="000E43BA"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9825C7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5C7" w:rsidRPr="00C36513" w:rsidRDefault="00170765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третья</w:t>
            </w: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3BA" w:rsidRPr="00C36513" w:rsidRDefault="000E43BA" w:rsidP="00CE1EB0">
            <w:pPr>
              <w:ind w:firstLineChars="100" w:firstLine="2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3BA" w:rsidRPr="00C36513" w:rsidRDefault="000E43BA" w:rsidP="00D954E3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Слободчиков</w:t>
            </w:r>
            <w:proofErr w:type="spell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Михаил Юрьевич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3BA" w:rsidRPr="00C36513" w:rsidRDefault="000E43BA" w:rsidP="009825C7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3BA" w:rsidRPr="00C36513" w:rsidRDefault="00170765" w:rsidP="009825C7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gram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б</w:t>
            </w:r>
            <w:proofErr w:type="gram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3BA" w:rsidRPr="00C36513" w:rsidRDefault="00170765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вторая</w:t>
            </w: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0E43BA" w:rsidP="00CE1EB0">
            <w:pPr>
              <w:ind w:firstLineChars="100" w:firstLine="2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D954E3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Кропотов</w:t>
            </w:r>
            <w:proofErr w:type="spell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Николай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0E43BA" w:rsidP="009825C7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5C7" w:rsidRPr="00C36513" w:rsidRDefault="009825C7" w:rsidP="009825C7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5C7" w:rsidRPr="00C36513" w:rsidRDefault="009825C7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вторая </w:t>
            </w: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9A28FA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1328C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shd w:val="clear" w:color="auto" w:fill="FFFFFF"/>
              </w:rPr>
              <w:t>Плотникова Е</w:t>
            </w:r>
            <w:r w:rsidRPr="00C36513">
              <w:rPr>
                <w:rFonts w:ascii="Arial" w:hAnsi="Arial" w:cs="Arial"/>
                <w:color w:val="auto"/>
                <w:shd w:val="clear" w:color="auto" w:fill="FFFFFF"/>
                <w:lang w:val="ru-RU"/>
              </w:rPr>
              <w:t xml:space="preserve">лена </w:t>
            </w:r>
            <w:r w:rsidRPr="00C36513">
              <w:rPr>
                <w:rFonts w:ascii="Arial" w:hAnsi="Arial" w:cs="Arial"/>
                <w:color w:val="auto"/>
                <w:shd w:val="clear" w:color="auto" w:fill="FFFFFF"/>
              </w:rPr>
              <w:t>К</w:t>
            </w:r>
            <w:proofErr w:type="spellStart"/>
            <w:r w:rsidRPr="00C36513">
              <w:rPr>
                <w:rFonts w:ascii="Arial" w:hAnsi="Arial" w:cs="Arial"/>
                <w:color w:val="auto"/>
                <w:shd w:val="clear" w:color="auto" w:fill="FFFFFF"/>
                <w:lang w:val="ru-RU"/>
              </w:rPr>
              <w:t>онстантиновна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9825C7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9825C7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gram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б</w:t>
            </w:r>
            <w:proofErr w:type="gram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8C2" w:rsidRPr="00C36513" w:rsidRDefault="001328C2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третья</w:t>
            </w:r>
          </w:p>
        </w:tc>
      </w:tr>
      <w:tr w:rsidR="00C36513" w:rsidRPr="00C36513" w:rsidTr="004115DD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9A28FA">
            <w:pPr>
              <w:ind w:firstLineChars="22" w:firstLine="48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Тренеры п. Винзили</w:t>
            </w: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170765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D954E3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Антипина Кристина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9825C7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9825C7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gram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б</w:t>
            </w:r>
            <w:proofErr w:type="gram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8C2" w:rsidRPr="00C36513" w:rsidRDefault="001328C2" w:rsidP="009825C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вторая</w:t>
            </w:r>
          </w:p>
        </w:tc>
      </w:tr>
      <w:tr w:rsidR="00C36513" w:rsidRPr="00C36513" w:rsidTr="00A70CC5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170765">
            <w:pPr>
              <w:ind w:firstLineChars="22" w:firstLine="48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D954E3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Чупахина</w:t>
            </w:r>
            <w:proofErr w:type="spell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Юлия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9825C7">
            <w:pPr>
              <w:ind w:left="-958" w:firstLine="72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8C2" w:rsidRPr="00C36513" w:rsidRDefault="001328C2" w:rsidP="004115DD">
            <w:pPr>
              <w:ind w:left="-958" w:firstLineChars="300" w:firstLine="66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proofErr w:type="gramStart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б</w:t>
            </w:r>
            <w:proofErr w:type="gramEnd"/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8C2" w:rsidRPr="00C36513" w:rsidRDefault="001328C2" w:rsidP="004115DD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C36513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вторая</w:t>
            </w:r>
          </w:p>
        </w:tc>
      </w:tr>
    </w:tbl>
    <w:p w:rsidR="00427AEF" w:rsidRPr="00C36513" w:rsidRDefault="00427AEF" w:rsidP="00427AEF">
      <w:pPr>
        <w:pStyle w:val="31"/>
        <w:shd w:val="clear" w:color="auto" w:fill="auto"/>
        <w:tabs>
          <w:tab w:val="left" w:pos="478"/>
        </w:tabs>
        <w:spacing w:line="240" w:lineRule="auto"/>
        <w:ind w:left="60" w:firstLine="507"/>
        <w:jc w:val="both"/>
        <w:rPr>
          <w:color w:val="auto"/>
          <w:sz w:val="24"/>
          <w:szCs w:val="24"/>
          <w:lang w:val="ru-RU"/>
        </w:rPr>
      </w:pPr>
    </w:p>
    <w:p w:rsidR="00133F64" w:rsidRPr="00C36513" w:rsidRDefault="00133F64" w:rsidP="00133F64">
      <w:pPr>
        <w:widowControl w:val="0"/>
        <w:suppressAutoHyphens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 xml:space="preserve">В областном центре </w:t>
      </w:r>
      <w:r w:rsidR="005D2FB6">
        <w:rPr>
          <w:rFonts w:ascii="Arial" w:eastAsia="Times New Roman" w:hAnsi="Arial" w:cs="Arial"/>
          <w:color w:val="auto"/>
          <w:lang w:val="ru-RU"/>
        </w:rPr>
        <w:t>ежегодно</w:t>
      </w:r>
      <w:r w:rsidRPr="00C36513">
        <w:rPr>
          <w:rFonts w:ascii="Arial" w:eastAsia="Times New Roman" w:hAnsi="Arial" w:cs="Arial"/>
          <w:color w:val="auto"/>
          <w:lang w:val="ru-RU"/>
        </w:rPr>
        <w:t xml:space="preserve"> проводятся </w:t>
      </w:r>
      <w:r w:rsidR="00375D29" w:rsidRPr="00C36513">
        <w:rPr>
          <w:rFonts w:ascii="Arial" w:eastAsia="Times New Roman" w:hAnsi="Arial" w:cs="Arial"/>
          <w:color w:val="auto"/>
          <w:lang w:val="ru-RU"/>
        </w:rPr>
        <w:t>спортивные и физкультурные мероприятия</w:t>
      </w:r>
      <w:r w:rsidRPr="00C36513">
        <w:rPr>
          <w:rFonts w:ascii="Arial" w:eastAsia="Times New Roman" w:hAnsi="Arial" w:cs="Arial"/>
          <w:color w:val="auto"/>
          <w:lang w:val="ru-RU"/>
        </w:rPr>
        <w:t xml:space="preserve"> по фигурному катанию на коньках различного уровня, в том числе:</w:t>
      </w:r>
    </w:p>
    <w:p w:rsidR="002E3E25" w:rsidRPr="00C36513" w:rsidRDefault="002E3E25" w:rsidP="00133F64">
      <w:pPr>
        <w:widowControl w:val="0"/>
        <w:suppressAutoHyphens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375D29" w:rsidRPr="00C36513" w:rsidRDefault="00FF3E0D" w:rsidP="00FF3E0D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 xml:space="preserve">- </w:t>
      </w:r>
      <w:r w:rsidR="00375D29" w:rsidRPr="00C36513">
        <w:rPr>
          <w:rFonts w:ascii="Arial" w:eastAsia="Times New Roman" w:hAnsi="Arial" w:cs="Arial"/>
          <w:color w:val="auto"/>
          <w:lang w:val="ru-RU"/>
        </w:rPr>
        <w:t>Первенства МАУ СШ «Прибой» города Тюмени с 2013г.</w:t>
      </w:r>
    </w:p>
    <w:p w:rsidR="00FF3E0D" w:rsidRPr="00C36513" w:rsidRDefault="00375D29" w:rsidP="00FF3E0D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 xml:space="preserve">- </w:t>
      </w:r>
      <w:r w:rsidR="00FF3E0D" w:rsidRPr="00C36513">
        <w:rPr>
          <w:rFonts w:ascii="Arial" w:eastAsia="Times New Roman" w:hAnsi="Arial" w:cs="Arial"/>
          <w:color w:val="auto"/>
          <w:lang w:val="ru-RU"/>
        </w:rPr>
        <w:t>Первенства города Тюмени по фигурному катанию на коньках с 2006г.;</w:t>
      </w:r>
    </w:p>
    <w:p w:rsidR="00FF3E0D" w:rsidRPr="00C36513" w:rsidRDefault="00FF3E0D" w:rsidP="00FF3E0D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Первенства Тюменской области по фигурному катанию на коньках с 2007г.;</w:t>
      </w:r>
    </w:p>
    <w:p w:rsidR="00FF3E0D" w:rsidRPr="00C36513" w:rsidRDefault="00FF3E0D" w:rsidP="00FF3E0D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 xml:space="preserve">- </w:t>
      </w:r>
      <w:r w:rsidR="00170765" w:rsidRPr="00C36513">
        <w:rPr>
          <w:rFonts w:ascii="Arial" w:eastAsia="Times New Roman" w:hAnsi="Arial" w:cs="Arial"/>
          <w:color w:val="auto"/>
          <w:lang w:val="ru-RU"/>
        </w:rPr>
        <w:t xml:space="preserve">Межрегиональные </w:t>
      </w:r>
      <w:r w:rsidRPr="00C36513">
        <w:rPr>
          <w:rFonts w:ascii="Arial" w:eastAsia="Times New Roman" w:hAnsi="Arial" w:cs="Arial"/>
          <w:color w:val="auto"/>
          <w:lang w:val="ru-RU"/>
        </w:rPr>
        <w:t xml:space="preserve"> соревнования </w:t>
      </w:r>
      <w:r w:rsidR="00170765" w:rsidRPr="00C36513">
        <w:rPr>
          <w:rFonts w:ascii="Arial" w:eastAsia="Times New Roman" w:hAnsi="Arial" w:cs="Arial"/>
          <w:color w:val="auto"/>
          <w:lang w:val="ru-RU"/>
        </w:rPr>
        <w:t>УФО, ПФО</w:t>
      </w:r>
      <w:r w:rsidRPr="00C36513">
        <w:rPr>
          <w:rFonts w:ascii="Arial" w:eastAsia="Times New Roman" w:hAnsi="Arial" w:cs="Arial"/>
          <w:color w:val="auto"/>
          <w:lang w:val="ru-RU"/>
        </w:rPr>
        <w:t xml:space="preserve"> в одиночном катании (младший возраст) с 2012г.;</w:t>
      </w:r>
    </w:p>
    <w:p w:rsidR="00375D29" w:rsidRPr="00C36513" w:rsidRDefault="00170765" w:rsidP="00375D29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 xml:space="preserve">- </w:t>
      </w:r>
      <w:r w:rsidR="00375D29" w:rsidRPr="00C36513">
        <w:rPr>
          <w:rFonts w:ascii="Arial" w:eastAsia="Times New Roman" w:hAnsi="Arial" w:cs="Arial"/>
          <w:color w:val="auto"/>
          <w:lang w:val="ru-RU"/>
        </w:rPr>
        <w:t>областные турниры по фигурному катанию на коньках с 2010г.,</w:t>
      </w:r>
    </w:p>
    <w:p w:rsidR="00133F64" w:rsidRPr="00C36513" w:rsidRDefault="00133F64" w:rsidP="00133F64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Кубки Тюменской области</w:t>
      </w:r>
      <w:r w:rsidR="00375D29" w:rsidRPr="00C36513">
        <w:rPr>
          <w:rFonts w:ascii="Arial" w:eastAsia="Times New Roman" w:hAnsi="Arial" w:cs="Arial"/>
          <w:color w:val="auto"/>
          <w:lang w:val="ru-RU"/>
        </w:rPr>
        <w:t xml:space="preserve"> по фигурному катанию на коньках</w:t>
      </w:r>
      <w:r w:rsidR="00FF3E0D" w:rsidRPr="00C36513">
        <w:rPr>
          <w:rFonts w:ascii="Arial" w:eastAsia="Times New Roman" w:hAnsi="Arial" w:cs="Arial"/>
          <w:color w:val="auto"/>
          <w:lang w:val="ru-RU"/>
        </w:rPr>
        <w:t xml:space="preserve"> с 2013г.</w:t>
      </w:r>
      <w:r w:rsidR="00375D29" w:rsidRPr="00C36513">
        <w:rPr>
          <w:rFonts w:ascii="Arial" w:eastAsia="Times New Roman" w:hAnsi="Arial" w:cs="Arial"/>
          <w:color w:val="auto"/>
          <w:lang w:val="ru-RU"/>
        </w:rPr>
        <w:t>;</w:t>
      </w:r>
    </w:p>
    <w:p w:rsidR="00375D29" w:rsidRPr="00C36513" w:rsidRDefault="00375D29" w:rsidP="00133F64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Новогодние фестивали по фигурному катанию на коньках</w:t>
      </w:r>
      <w:r w:rsidR="009825C7" w:rsidRPr="00C36513">
        <w:rPr>
          <w:rFonts w:ascii="Arial" w:eastAsia="Times New Roman" w:hAnsi="Arial" w:cs="Arial"/>
          <w:color w:val="auto"/>
          <w:lang w:val="ru-RU"/>
        </w:rPr>
        <w:t xml:space="preserve"> с 2005г;</w:t>
      </w:r>
    </w:p>
    <w:p w:rsidR="00F92DE5" w:rsidRPr="00C36513" w:rsidRDefault="00F92DE5" w:rsidP="00133F64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Всероссийские соревнования «Тюменский Меридиан» с 2017 года;</w:t>
      </w:r>
    </w:p>
    <w:p w:rsidR="00B20D39" w:rsidRPr="00C36513" w:rsidRDefault="00B20D39" w:rsidP="00133F64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Первенства Тюменской области по фигурному катанию на коньках (синхронное катание) «Тюменские узоры» с 2020г.;</w:t>
      </w:r>
    </w:p>
    <w:p w:rsidR="009825C7" w:rsidRPr="00C36513" w:rsidRDefault="00170765" w:rsidP="00133F64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Т</w:t>
      </w:r>
      <w:r w:rsidR="009825C7" w:rsidRPr="00C36513">
        <w:rPr>
          <w:rFonts w:ascii="Arial" w:eastAsia="Times New Roman" w:hAnsi="Arial" w:cs="Arial"/>
          <w:color w:val="auto"/>
          <w:lang w:val="ru-RU"/>
        </w:rPr>
        <w:t>урнир</w:t>
      </w:r>
      <w:r w:rsidRPr="00C36513">
        <w:rPr>
          <w:rFonts w:ascii="Arial" w:eastAsia="Times New Roman" w:hAnsi="Arial" w:cs="Arial"/>
          <w:color w:val="auto"/>
          <w:lang w:val="ru-RU"/>
        </w:rPr>
        <w:t>ы</w:t>
      </w:r>
      <w:r w:rsidR="009825C7" w:rsidRPr="00C36513">
        <w:rPr>
          <w:rFonts w:ascii="Arial" w:eastAsia="Times New Roman" w:hAnsi="Arial" w:cs="Arial"/>
          <w:color w:val="auto"/>
          <w:lang w:val="ru-RU"/>
        </w:rPr>
        <w:t xml:space="preserve"> г. Тобольска «</w:t>
      </w:r>
      <w:r w:rsidRPr="00C36513">
        <w:rPr>
          <w:rFonts w:ascii="Arial" w:eastAsia="Times New Roman" w:hAnsi="Arial" w:cs="Arial"/>
          <w:color w:val="auto"/>
          <w:lang w:val="ru-RU"/>
        </w:rPr>
        <w:t>Открытие сезона</w:t>
      </w:r>
      <w:r w:rsidR="009825C7" w:rsidRPr="00C36513">
        <w:rPr>
          <w:rFonts w:ascii="Arial" w:eastAsia="Times New Roman" w:hAnsi="Arial" w:cs="Arial"/>
          <w:color w:val="auto"/>
          <w:lang w:val="ru-RU"/>
        </w:rPr>
        <w:t>» с 201</w:t>
      </w:r>
      <w:r w:rsidRPr="00C36513">
        <w:rPr>
          <w:rFonts w:ascii="Arial" w:eastAsia="Times New Roman" w:hAnsi="Arial" w:cs="Arial"/>
          <w:color w:val="auto"/>
          <w:lang w:val="ru-RU"/>
        </w:rPr>
        <w:t>9</w:t>
      </w:r>
      <w:r w:rsidR="009825C7" w:rsidRPr="00C36513">
        <w:rPr>
          <w:rFonts w:ascii="Arial" w:eastAsia="Times New Roman" w:hAnsi="Arial" w:cs="Arial"/>
          <w:color w:val="auto"/>
          <w:lang w:val="ru-RU"/>
        </w:rPr>
        <w:t>г.;</w:t>
      </w:r>
    </w:p>
    <w:p w:rsidR="009825C7" w:rsidRPr="00C36513" w:rsidRDefault="00170765" w:rsidP="009825C7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Т</w:t>
      </w:r>
      <w:r w:rsidR="009825C7" w:rsidRPr="00C36513">
        <w:rPr>
          <w:rFonts w:ascii="Arial" w:eastAsia="Times New Roman" w:hAnsi="Arial" w:cs="Arial"/>
          <w:color w:val="auto"/>
          <w:lang w:val="ru-RU"/>
        </w:rPr>
        <w:t>урнир</w:t>
      </w:r>
      <w:r w:rsidRPr="00C36513">
        <w:rPr>
          <w:rFonts w:ascii="Arial" w:eastAsia="Times New Roman" w:hAnsi="Arial" w:cs="Arial"/>
          <w:color w:val="auto"/>
          <w:lang w:val="ru-RU"/>
        </w:rPr>
        <w:t>ы</w:t>
      </w:r>
      <w:r w:rsidR="009825C7" w:rsidRPr="00C36513">
        <w:rPr>
          <w:rFonts w:ascii="Arial" w:eastAsia="Times New Roman" w:hAnsi="Arial" w:cs="Arial"/>
          <w:color w:val="auto"/>
          <w:lang w:val="ru-RU"/>
        </w:rPr>
        <w:t xml:space="preserve"> г. Тобольска «Новогодние узоры» с 2017г.</w:t>
      </w:r>
      <w:r w:rsidRPr="00C36513">
        <w:rPr>
          <w:rFonts w:ascii="Arial" w:eastAsia="Times New Roman" w:hAnsi="Arial" w:cs="Arial"/>
          <w:color w:val="auto"/>
          <w:lang w:val="ru-RU"/>
        </w:rPr>
        <w:t>;</w:t>
      </w:r>
    </w:p>
    <w:p w:rsidR="00170765" w:rsidRPr="00C36513" w:rsidRDefault="00170765" w:rsidP="009825C7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Соревнования г. Тобольска «Рождественские звездочки» с 2014 г.;</w:t>
      </w:r>
    </w:p>
    <w:p w:rsidR="00170765" w:rsidRPr="00C36513" w:rsidRDefault="00170765" w:rsidP="00170765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  <w:r w:rsidRPr="00C36513">
        <w:rPr>
          <w:rFonts w:ascii="Arial" w:eastAsia="Times New Roman" w:hAnsi="Arial" w:cs="Arial"/>
          <w:color w:val="auto"/>
          <w:lang w:val="ru-RU"/>
        </w:rPr>
        <w:t>- Турниры г. Тобол</w:t>
      </w:r>
      <w:r w:rsidR="004115DD" w:rsidRPr="00C36513">
        <w:rPr>
          <w:rFonts w:ascii="Arial" w:eastAsia="Times New Roman" w:hAnsi="Arial" w:cs="Arial"/>
          <w:color w:val="auto"/>
          <w:lang w:val="ru-RU"/>
        </w:rPr>
        <w:t>ьска «Закрытие сезона» с 2019г.</w:t>
      </w:r>
    </w:p>
    <w:p w:rsidR="00170765" w:rsidRPr="00C36513" w:rsidRDefault="00170765" w:rsidP="009825C7">
      <w:pPr>
        <w:widowControl w:val="0"/>
        <w:tabs>
          <w:tab w:val="left" w:pos="851"/>
        </w:tabs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</w:p>
    <w:p w:rsidR="00133F64" w:rsidRDefault="00133F64" w:rsidP="00427AEF">
      <w:pPr>
        <w:pStyle w:val="31"/>
        <w:shd w:val="clear" w:color="auto" w:fill="auto"/>
        <w:tabs>
          <w:tab w:val="left" w:pos="410"/>
          <w:tab w:val="left" w:pos="9468"/>
        </w:tabs>
        <w:spacing w:line="240" w:lineRule="auto"/>
        <w:ind w:left="60" w:right="100" w:firstLine="507"/>
        <w:jc w:val="both"/>
        <w:rPr>
          <w:rFonts w:eastAsia="Times New Roman"/>
          <w:color w:val="auto"/>
          <w:sz w:val="24"/>
          <w:szCs w:val="24"/>
          <w:lang w:val="ru-RU"/>
        </w:rPr>
      </w:pPr>
      <w:r w:rsidRPr="00C36513">
        <w:rPr>
          <w:rFonts w:eastAsia="Times New Roman"/>
          <w:color w:val="auto"/>
          <w:sz w:val="24"/>
          <w:szCs w:val="24"/>
          <w:lang w:val="ru-RU"/>
        </w:rPr>
        <w:t xml:space="preserve">Спортсмены </w:t>
      </w:r>
      <w:r w:rsidR="005268EB" w:rsidRPr="00C36513">
        <w:rPr>
          <w:rFonts w:eastAsia="Times New Roman"/>
          <w:color w:val="auto"/>
          <w:sz w:val="24"/>
          <w:szCs w:val="24"/>
          <w:lang w:val="ru-RU"/>
        </w:rPr>
        <w:t xml:space="preserve">региона </w:t>
      </w:r>
      <w:r w:rsidRPr="00C36513">
        <w:rPr>
          <w:rFonts w:eastAsia="Times New Roman"/>
          <w:color w:val="auto"/>
          <w:sz w:val="24"/>
          <w:szCs w:val="24"/>
          <w:lang w:val="ru-RU"/>
        </w:rPr>
        <w:t>приним</w:t>
      </w:r>
      <w:r w:rsidR="00375D29" w:rsidRPr="00C36513">
        <w:rPr>
          <w:rFonts w:eastAsia="Times New Roman"/>
          <w:color w:val="auto"/>
          <w:sz w:val="24"/>
          <w:szCs w:val="24"/>
          <w:lang w:val="ru-RU"/>
        </w:rPr>
        <w:t>а</w:t>
      </w:r>
      <w:r w:rsidR="00F92DE5" w:rsidRPr="00C36513">
        <w:rPr>
          <w:rFonts w:eastAsia="Times New Roman"/>
          <w:color w:val="auto"/>
          <w:sz w:val="24"/>
          <w:szCs w:val="24"/>
          <w:lang w:val="ru-RU"/>
        </w:rPr>
        <w:t>ли</w:t>
      </w:r>
      <w:r w:rsidR="00375D29" w:rsidRPr="00C36513">
        <w:rPr>
          <w:rFonts w:eastAsia="Times New Roman"/>
          <w:color w:val="auto"/>
          <w:sz w:val="24"/>
          <w:szCs w:val="24"/>
          <w:lang w:val="ru-RU"/>
        </w:rPr>
        <w:t xml:space="preserve"> участие </w:t>
      </w:r>
      <w:r w:rsidR="005D2FB6">
        <w:rPr>
          <w:rFonts w:eastAsia="Times New Roman"/>
          <w:color w:val="auto"/>
          <w:sz w:val="24"/>
          <w:szCs w:val="24"/>
          <w:lang w:val="ru-RU"/>
        </w:rPr>
        <w:t xml:space="preserve">в </w:t>
      </w:r>
      <w:r w:rsidR="00F92DE5" w:rsidRPr="00C36513">
        <w:rPr>
          <w:rFonts w:eastAsia="Times New Roman"/>
          <w:color w:val="auto"/>
          <w:sz w:val="24"/>
          <w:szCs w:val="24"/>
          <w:lang w:val="ru-RU"/>
        </w:rPr>
        <w:t>Первенств</w:t>
      </w:r>
      <w:r w:rsidR="005D2FB6">
        <w:rPr>
          <w:rFonts w:eastAsia="Times New Roman"/>
          <w:color w:val="auto"/>
          <w:sz w:val="24"/>
          <w:szCs w:val="24"/>
          <w:lang w:val="ru-RU"/>
        </w:rPr>
        <w:t>ах</w:t>
      </w:r>
      <w:r w:rsidR="00F92DE5" w:rsidRPr="00C36513">
        <w:rPr>
          <w:rFonts w:eastAsia="Times New Roman"/>
          <w:color w:val="auto"/>
          <w:sz w:val="24"/>
          <w:szCs w:val="24"/>
          <w:lang w:val="ru-RU"/>
        </w:rPr>
        <w:t xml:space="preserve"> России младшего и старшего возрастов, в </w:t>
      </w:r>
      <w:r w:rsidR="005D2FB6">
        <w:rPr>
          <w:rFonts w:eastAsia="Times New Roman"/>
          <w:color w:val="auto"/>
          <w:sz w:val="24"/>
          <w:szCs w:val="24"/>
          <w:lang w:val="ru-RU"/>
        </w:rPr>
        <w:t xml:space="preserve">Финалах </w:t>
      </w:r>
      <w:r w:rsidR="00F92DE5" w:rsidRPr="00C36513">
        <w:rPr>
          <w:rFonts w:eastAsia="Times New Roman"/>
          <w:color w:val="auto"/>
          <w:sz w:val="24"/>
          <w:szCs w:val="24"/>
          <w:lang w:val="ru-RU"/>
        </w:rPr>
        <w:t xml:space="preserve">Зимних Спартакиад спортивных школ и </w:t>
      </w:r>
      <w:r w:rsidR="005D2FB6">
        <w:rPr>
          <w:rFonts w:eastAsia="Times New Roman"/>
          <w:color w:val="auto"/>
          <w:sz w:val="24"/>
          <w:szCs w:val="24"/>
          <w:lang w:val="ru-RU"/>
        </w:rPr>
        <w:t xml:space="preserve">в Финалах </w:t>
      </w:r>
      <w:r w:rsidR="00F92DE5" w:rsidRPr="00C36513">
        <w:rPr>
          <w:rFonts w:eastAsia="Times New Roman"/>
          <w:color w:val="auto"/>
          <w:sz w:val="24"/>
          <w:szCs w:val="24"/>
          <w:lang w:val="ru-RU"/>
        </w:rPr>
        <w:t>Зимних Спартакиадах учащихся, иных</w:t>
      </w:r>
      <w:r w:rsidR="00170765" w:rsidRPr="00C36513">
        <w:rPr>
          <w:rFonts w:eastAsia="Times New Roman"/>
          <w:color w:val="auto"/>
          <w:sz w:val="24"/>
          <w:szCs w:val="24"/>
          <w:lang w:val="ru-RU"/>
        </w:rPr>
        <w:t xml:space="preserve"> межрегиональных </w:t>
      </w:r>
      <w:r w:rsidR="00FF3E0D" w:rsidRPr="00C36513">
        <w:rPr>
          <w:rFonts w:eastAsia="Times New Roman"/>
          <w:color w:val="auto"/>
          <w:sz w:val="24"/>
          <w:szCs w:val="24"/>
          <w:lang w:val="ru-RU"/>
        </w:rPr>
        <w:t>и Всероссийских соревнованиях.</w:t>
      </w:r>
      <w:r w:rsidR="00375D29" w:rsidRPr="00C36513">
        <w:rPr>
          <w:rFonts w:eastAsia="Times New Roman"/>
          <w:color w:val="auto"/>
          <w:sz w:val="24"/>
          <w:szCs w:val="24"/>
          <w:lang w:val="ru-RU"/>
        </w:rPr>
        <w:t xml:space="preserve"> </w:t>
      </w:r>
    </w:p>
    <w:p w:rsidR="00D12977" w:rsidRDefault="00D12977" w:rsidP="00427AEF">
      <w:pPr>
        <w:pStyle w:val="31"/>
        <w:shd w:val="clear" w:color="auto" w:fill="auto"/>
        <w:tabs>
          <w:tab w:val="left" w:pos="410"/>
          <w:tab w:val="left" w:pos="9468"/>
        </w:tabs>
        <w:spacing w:line="240" w:lineRule="auto"/>
        <w:ind w:left="60" w:right="100" w:firstLine="507"/>
        <w:jc w:val="both"/>
        <w:rPr>
          <w:rFonts w:eastAsia="Times New Roman"/>
          <w:color w:val="auto"/>
          <w:sz w:val="24"/>
          <w:szCs w:val="24"/>
          <w:lang w:val="ru-RU"/>
        </w:rPr>
      </w:pPr>
    </w:p>
    <w:p w:rsidR="00D12977" w:rsidRDefault="00D12977" w:rsidP="00427AEF">
      <w:pPr>
        <w:pStyle w:val="31"/>
        <w:shd w:val="clear" w:color="auto" w:fill="auto"/>
        <w:tabs>
          <w:tab w:val="left" w:pos="410"/>
          <w:tab w:val="left" w:pos="9468"/>
        </w:tabs>
        <w:spacing w:line="240" w:lineRule="auto"/>
        <w:ind w:left="60" w:right="100" w:firstLine="507"/>
        <w:jc w:val="both"/>
        <w:rPr>
          <w:rFonts w:eastAsia="Times New Roman"/>
          <w:color w:val="auto"/>
          <w:sz w:val="24"/>
          <w:szCs w:val="24"/>
          <w:lang w:val="ru-RU"/>
        </w:rPr>
      </w:pPr>
    </w:p>
    <w:p w:rsidR="00D12977" w:rsidRPr="00D12977" w:rsidRDefault="00D12977" w:rsidP="00D12977">
      <w:pPr>
        <w:pStyle w:val="23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  <w:r w:rsidRPr="00D12977">
        <w:rPr>
          <w:color w:val="auto"/>
          <w:sz w:val="24"/>
          <w:szCs w:val="24"/>
        </w:rPr>
        <w:t>Целевые показатели</w:t>
      </w:r>
    </w:p>
    <w:p w:rsidR="00D12977" w:rsidRPr="00D12977" w:rsidRDefault="00D12977" w:rsidP="00D12977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color w:val="auto"/>
          <w:sz w:val="24"/>
          <w:szCs w:val="24"/>
        </w:rPr>
      </w:pPr>
      <w:r w:rsidRPr="00D12977">
        <w:rPr>
          <w:color w:val="auto"/>
          <w:sz w:val="24"/>
          <w:szCs w:val="24"/>
        </w:rPr>
        <w:t>деятельности ТООО «Федерация фигурного катания на коньках»</w:t>
      </w:r>
    </w:p>
    <w:p w:rsidR="00D12977" w:rsidRPr="00D12977" w:rsidRDefault="00D12977" w:rsidP="00D12977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color w:val="auto"/>
          <w:sz w:val="24"/>
          <w:szCs w:val="24"/>
        </w:rPr>
      </w:pPr>
      <w:r w:rsidRPr="00D12977">
        <w:rPr>
          <w:color w:val="auto"/>
          <w:sz w:val="24"/>
          <w:szCs w:val="24"/>
        </w:rPr>
        <w:t>по развитию фигурного катания на коньках в Тюменской области.</w:t>
      </w:r>
    </w:p>
    <w:p w:rsidR="00D12977" w:rsidRPr="00C36513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right"/>
        <w:rPr>
          <w:rFonts w:eastAsia="Arial Unicode MS"/>
          <w:color w:val="auto"/>
          <w:sz w:val="24"/>
          <w:szCs w:val="24"/>
          <w:lang w:val="ru-RU"/>
        </w:rPr>
      </w:pPr>
    </w:p>
    <w:p w:rsidR="00D12977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  <w:r>
        <w:rPr>
          <w:rFonts w:eastAsia="Arial Unicode MS"/>
          <w:color w:val="auto"/>
          <w:sz w:val="24"/>
          <w:szCs w:val="24"/>
          <w:lang w:val="ru-RU"/>
        </w:rPr>
        <w:t>Количество муниципальных образований, организаций и человек,</w:t>
      </w:r>
    </w:p>
    <w:p w:rsidR="00D12977" w:rsidRPr="00C36513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color w:val="auto"/>
          <w:sz w:val="24"/>
          <w:szCs w:val="24"/>
          <w:lang w:val="ru-RU"/>
        </w:rPr>
      </w:pPr>
      <w:proofErr w:type="gramStart"/>
      <w:r w:rsidRPr="00C36513">
        <w:rPr>
          <w:rFonts w:eastAsia="Arial Unicode MS"/>
          <w:color w:val="auto"/>
          <w:sz w:val="24"/>
          <w:szCs w:val="24"/>
          <w:lang w:val="ru-RU"/>
        </w:rPr>
        <w:t>занимаю</w:t>
      </w:r>
      <w:r>
        <w:rPr>
          <w:rFonts w:eastAsia="Arial Unicode MS"/>
          <w:color w:val="auto"/>
          <w:sz w:val="24"/>
          <w:szCs w:val="24"/>
          <w:lang w:val="ru-RU"/>
        </w:rPr>
        <w:t xml:space="preserve">щихся </w:t>
      </w:r>
      <w:r w:rsidRPr="00C36513">
        <w:rPr>
          <w:color w:val="auto"/>
          <w:sz w:val="24"/>
          <w:szCs w:val="24"/>
          <w:lang w:val="ru-RU"/>
        </w:rPr>
        <w:t>фигурным катанием на коньках в Тюменской области</w:t>
      </w:r>
      <w:proofErr w:type="gramEnd"/>
    </w:p>
    <w:p w:rsidR="00D12977" w:rsidRPr="00C36513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color w:val="auto"/>
          <w:sz w:val="24"/>
          <w:szCs w:val="24"/>
          <w:lang w:val="ru-RU"/>
        </w:rPr>
      </w:pPr>
    </w:p>
    <w:tbl>
      <w:tblPr>
        <w:tblStyle w:val="af1"/>
        <w:tblW w:w="9401" w:type="dxa"/>
        <w:tblInd w:w="20" w:type="dxa"/>
        <w:tblLook w:val="04A0" w:firstRow="1" w:lastRow="0" w:firstColumn="1" w:lastColumn="0" w:noHBand="0" w:noVBand="1"/>
      </w:tblPr>
      <w:tblGrid>
        <w:gridCol w:w="5717"/>
        <w:gridCol w:w="904"/>
        <w:gridCol w:w="910"/>
        <w:gridCol w:w="966"/>
        <w:gridCol w:w="904"/>
      </w:tblGrid>
      <w:tr w:rsidR="00D12977" w:rsidRPr="00C36513" w:rsidTr="00E17201">
        <w:tc>
          <w:tcPr>
            <w:tcW w:w="5717" w:type="dxa"/>
            <w:vMerge w:val="restart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Вид, база занятий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фигурным катанием на коньках</w:t>
            </w:r>
          </w:p>
        </w:tc>
        <w:tc>
          <w:tcPr>
            <w:tcW w:w="3684" w:type="dxa"/>
            <w:gridSpan w:val="4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Количество привлеченных к занятиям, чел.</w:t>
            </w:r>
          </w:p>
        </w:tc>
      </w:tr>
      <w:tr w:rsidR="00D12977" w:rsidRPr="00C36513" w:rsidTr="00E17201">
        <w:tc>
          <w:tcPr>
            <w:tcW w:w="5717" w:type="dxa"/>
            <w:vMerge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D12977" w:rsidRPr="00C36513" w:rsidTr="00E17201">
        <w:tc>
          <w:tcPr>
            <w:tcW w:w="9401" w:type="dxa"/>
            <w:gridSpan w:val="5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 xml:space="preserve">Регулярные занятия в спортивном направлении </w:t>
            </w:r>
          </w:p>
        </w:tc>
      </w:tr>
      <w:tr w:rsidR="00D12977" w:rsidRPr="00C36513" w:rsidTr="00E17201">
        <w:tc>
          <w:tcPr>
            <w:tcW w:w="5717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На базе </w:t>
            </w:r>
            <w:r w:rsidRPr="00C36513">
              <w:rPr>
                <w:color w:val="auto"/>
                <w:sz w:val="24"/>
                <w:szCs w:val="24"/>
              </w:rPr>
              <w:t xml:space="preserve">МАУ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СШ</w:t>
            </w:r>
            <w:r w:rsidRPr="00C36513">
              <w:rPr>
                <w:color w:val="auto"/>
                <w:sz w:val="24"/>
                <w:szCs w:val="24"/>
              </w:rPr>
              <w:t xml:space="preserve"> «Прибой»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города Тюмени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31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315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320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325</w:t>
            </w:r>
          </w:p>
        </w:tc>
      </w:tr>
      <w:tr w:rsidR="00D12977" w:rsidRPr="00C36513" w:rsidTr="00E17201">
        <w:tc>
          <w:tcPr>
            <w:tcW w:w="5717" w:type="dxa"/>
          </w:tcPr>
          <w:p w:rsidR="00D12977" w:rsidRPr="008444F2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Н</w:t>
            </w:r>
            <w:r w:rsidRPr="00C36513">
              <w:rPr>
                <w:color w:val="auto"/>
                <w:sz w:val="24"/>
                <w:szCs w:val="24"/>
              </w:rPr>
              <w:t>а базе МА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У</w:t>
            </w:r>
            <w:r w:rsidRPr="00C36513">
              <w:rPr>
                <w:color w:val="auto"/>
                <w:sz w:val="24"/>
                <w:szCs w:val="24"/>
              </w:rPr>
              <w:t xml:space="preserve"> "Детско-юношеская сп</w:t>
            </w:r>
            <w:r>
              <w:rPr>
                <w:color w:val="auto"/>
                <w:sz w:val="24"/>
                <w:szCs w:val="24"/>
              </w:rPr>
              <w:t>ортивная школа №1" г. Тобольска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15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160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170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180</w:t>
            </w:r>
          </w:p>
        </w:tc>
      </w:tr>
      <w:tr w:rsidR="00D12977" w:rsidRPr="00C36513" w:rsidTr="00E17201">
        <w:tc>
          <w:tcPr>
            <w:tcW w:w="5717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На базе СШ №2 Тюменского района, п. Винзили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910" w:type="dxa"/>
          </w:tcPr>
          <w:p w:rsidR="00D12977" w:rsidRPr="008444F2" w:rsidRDefault="00D12977" w:rsidP="00E17201">
            <w:pPr>
              <w:rPr>
                <w:rFonts w:ascii="Arial" w:hAnsi="Arial" w:cs="Arial"/>
                <w:color w:val="auto"/>
                <w:lang w:val="ru-RU"/>
              </w:rPr>
            </w:pPr>
            <w:r w:rsidRPr="008444F2">
              <w:rPr>
                <w:rFonts w:ascii="Arial" w:hAnsi="Arial" w:cs="Arial"/>
                <w:color w:val="auto"/>
                <w:lang w:val="ru-RU"/>
              </w:rPr>
              <w:t>100</w:t>
            </w:r>
          </w:p>
        </w:tc>
        <w:tc>
          <w:tcPr>
            <w:tcW w:w="966" w:type="dxa"/>
          </w:tcPr>
          <w:p w:rsidR="00D12977" w:rsidRPr="008444F2" w:rsidRDefault="00D12977" w:rsidP="00E17201">
            <w:pPr>
              <w:rPr>
                <w:rFonts w:ascii="Arial" w:hAnsi="Arial" w:cs="Arial"/>
                <w:color w:val="auto"/>
                <w:lang w:val="ru-RU"/>
              </w:rPr>
            </w:pPr>
            <w:r w:rsidRPr="008444F2">
              <w:rPr>
                <w:rFonts w:ascii="Arial" w:hAnsi="Arial" w:cs="Arial"/>
                <w:color w:val="auto"/>
                <w:lang w:val="ru-RU"/>
              </w:rPr>
              <w:t>100</w:t>
            </w:r>
          </w:p>
        </w:tc>
        <w:tc>
          <w:tcPr>
            <w:tcW w:w="904" w:type="dxa"/>
          </w:tcPr>
          <w:p w:rsidR="00D12977" w:rsidRPr="008444F2" w:rsidRDefault="00D12977" w:rsidP="00E17201">
            <w:pPr>
              <w:rPr>
                <w:rFonts w:ascii="Arial" w:hAnsi="Arial" w:cs="Arial"/>
                <w:color w:val="auto"/>
                <w:lang w:val="ru-RU"/>
              </w:rPr>
            </w:pPr>
            <w:r w:rsidRPr="008444F2">
              <w:rPr>
                <w:rFonts w:ascii="Arial" w:hAnsi="Arial" w:cs="Arial"/>
                <w:color w:val="auto"/>
                <w:lang w:val="ru-RU"/>
              </w:rPr>
              <w:t>100</w:t>
            </w:r>
          </w:p>
        </w:tc>
      </w:tr>
      <w:tr w:rsidR="00D12977" w:rsidRPr="00C36513" w:rsidTr="00E17201">
        <w:tc>
          <w:tcPr>
            <w:tcW w:w="5717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360" w:lineRule="auto"/>
              <w:ind w:right="2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04" w:type="dxa"/>
            <w:vAlign w:val="bottom"/>
          </w:tcPr>
          <w:p w:rsidR="00D12977" w:rsidRPr="008444F2" w:rsidRDefault="00D12977" w:rsidP="00E17201">
            <w:pPr>
              <w:pStyle w:val="31"/>
              <w:shd w:val="clear" w:color="auto" w:fill="auto"/>
              <w:spacing w:line="360" w:lineRule="auto"/>
              <w:ind w:right="2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8444F2">
              <w:rPr>
                <w:b/>
                <w:color w:val="auto"/>
                <w:sz w:val="24"/>
                <w:szCs w:val="24"/>
                <w:lang w:val="ru-RU"/>
              </w:rPr>
              <w:t>560</w:t>
            </w:r>
          </w:p>
        </w:tc>
        <w:tc>
          <w:tcPr>
            <w:tcW w:w="910" w:type="dxa"/>
            <w:vAlign w:val="bottom"/>
          </w:tcPr>
          <w:p w:rsidR="00D12977" w:rsidRPr="008444F2" w:rsidRDefault="00D12977" w:rsidP="00E17201">
            <w:pPr>
              <w:pStyle w:val="31"/>
              <w:shd w:val="clear" w:color="auto" w:fill="auto"/>
              <w:spacing w:line="360" w:lineRule="auto"/>
              <w:ind w:right="2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8444F2">
              <w:rPr>
                <w:b/>
                <w:color w:val="auto"/>
                <w:sz w:val="24"/>
                <w:szCs w:val="24"/>
                <w:lang w:val="ru-RU"/>
              </w:rPr>
              <w:t>575</w:t>
            </w:r>
          </w:p>
        </w:tc>
        <w:tc>
          <w:tcPr>
            <w:tcW w:w="966" w:type="dxa"/>
            <w:vAlign w:val="bottom"/>
          </w:tcPr>
          <w:p w:rsidR="00D12977" w:rsidRPr="008444F2" w:rsidRDefault="00D12977" w:rsidP="00E17201">
            <w:pPr>
              <w:pStyle w:val="31"/>
              <w:shd w:val="clear" w:color="auto" w:fill="auto"/>
              <w:spacing w:line="360" w:lineRule="auto"/>
              <w:ind w:right="2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8444F2">
              <w:rPr>
                <w:b/>
                <w:color w:val="auto"/>
                <w:sz w:val="24"/>
                <w:szCs w:val="24"/>
                <w:lang w:val="ru-RU"/>
              </w:rPr>
              <w:t>590</w:t>
            </w:r>
          </w:p>
        </w:tc>
        <w:tc>
          <w:tcPr>
            <w:tcW w:w="904" w:type="dxa"/>
            <w:vAlign w:val="bottom"/>
          </w:tcPr>
          <w:p w:rsidR="00D12977" w:rsidRPr="008444F2" w:rsidRDefault="00D12977" w:rsidP="00E17201">
            <w:pPr>
              <w:pStyle w:val="31"/>
              <w:shd w:val="clear" w:color="auto" w:fill="auto"/>
              <w:spacing w:line="360" w:lineRule="auto"/>
              <w:ind w:right="2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8444F2">
              <w:rPr>
                <w:b/>
                <w:color w:val="auto"/>
                <w:sz w:val="24"/>
                <w:szCs w:val="24"/>
                <w:lang w:val="ru-RU"/>
              </w:rPr>
              <w:t>605</w:t>
            </w:r>
          </w:p>
        </w:tc>
      </w:tr>
    </w:tbl>
    <w:p w:rsidR="00D12977" w:rsidRPr="00C36513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right"/>
        <w:rPr>
          <w:rFonts w:eastAsia="Arial Unicode MS"/>
          <w:color w:val="auto"/>
          <w:sz w:val="24"/>
          <w:szCs w:val="24"/>
          <w:lang w:val="ru-RU"/>
        </w:rPr>
      </w:pPr>
    </w:p>
    <w:p w:rsidR="00D12977" w:rsidRPr="00986B4F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  <w:r>
        <w:rPr>
          <w:rFonts w:eastAsia="Arial Unicode MS"/>
          <w:color w:val="auto"/>
          <w:sz w:val="24"/>
          <w:szCs w:val="24"/>
          <w:lang w:val="ru-RU"/>
        </w:rPr>
        <w:lastRenderedPageBreak/>
        <w:t>Количественный показатель р</w:t>
      </w:r>
      <w:r w:rsidRPr="00986B4F">
        <w:rPr>
          <w:rFonts w:eastAsia="Arial Unicode MS"/>
          <w:color w:val="auto"/>
          <w:sz w:val="24"/>
          <w:szCs w:val="24"/>
          <w:lang w:val="ru-RU"/>
        </w:rPr>
        <w:t>азвити</w:t>
      </w:r>
      <w:r>
        <w:rPr>
          <w:rFonts w:eastAsia="Arial Unicode MS"/>
          <w:color w:val="auto"/>
          <w:sz w:val="24"/>
          <w:szCs w:val="24"/>
          <w:lang w:val="ru-RU"/>
        </w:rPr>
        <w:t>я</w:t>
      </w:r>
      <w:r w:rsidRPr="00986B4F">
        <w:rPr>
          <w:rFonts w:eastAsia="Arial Unicode MS"/>
          <w:color w:val="auto"/>
          <w:sz w:val="24"/>
          <w:szCs w:val="24"/>
          <w:lang w:val="ru-RU"/>
        </w:rPr>
        <w:t xml:space="preserve"> материально-технической базы </w:t>
      </w:r>
    </w:p>
    <w:p w:rsidR="00D12977" w:rsidRPr="00986B4F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  <w:r w:rsidRPr="00986B4F">
        <w:rPr>
          <w:rFonts w:eastAsia="Arial Unicode MS"/>
          <w:color w:val="auto"/>
          <w:sz w:val="24"/>
          <w:szCs w:val="24"/>
          <w:lang w:val="ru-RU"/>
        </w:rPr>
        <w:t>для про</w:t>
      </w:r>
      <w:r w:rsidRPr="00986B4F">
        <w:rPr>
          <w:rFonts w:eastAsia="Arial Unicode MS"/>
          <w:color w:val="auto"/>
          <w:sz w:val="24"/>
          <w:szCs w:val="24"/>
          <w:lang w:val="ru-RU"/>
        </w:rPr>
        <w:softHyphen/>
        <w:t xml:space="preserve">ведения </w:t>
      </w:r>
      <w:r w:rsidR="00335331" w:rsidRPr="00986B4F">
        <w:rPr>
          <w:rFonts w:eastAsia="Arial Unicode MS"/>
          <w:color w:val="auto"/>
          <w:sz w:val="24"/>
          <w:szCs w:val="24"/>
          <w:lang w:val="ru-RU"/>
        </w:rPr>
        <w:t>соревнований</w:t>
      </w:r>
      <w:r w:rsidR="00335331" w:rsidRPr="00986B4F">
        <w:rPr>
          <w:rFonts w:eastAsia="Arial Unicode MS"/>
          <w:color w:val="auto"/>
          <w:sz w:val="24"/>
          <w:szCs w:val="24"/>
          <w:lang w:val="ru-RU"/>
        </w:rPr>
        <w:t xml:space="preserve"> </w:t>
      </w:r>
      <w:r w:rsidR="00335331">
        <w:rPr>
          <w:rFonts w:eastAsia="Arial Unicode MS"/>
          <w:color w:val="auto"/>
          <w:sz w:val="24"/>
          <w:szCs w:val="24"/>
          <w:lang w:val="ru-RU"/>
        </w:rPr>
        <w:t>и занятий по фигурному катанию</w:t>
      </w:r>
      <w:r w:rsidRPr="00986B4F">
        <w:rPr>
          <w:rFonts w:eastAsia="Arial Unicode MS"/>
          <w:color w:val="auto"/>
          <w:sz w:val="24"/>
          <w:szCs w:val="24"/>
          <w:lang w:val="ru-RU"/>
        </w:rPr>
        <w:t xml:space="preserve"> </w:t>
      </w:r>
    </w:p>
    <w:p w:rsidR="00D12977" w:rsidRPr="00986B4F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</w:p>
    <w:tbl>
      <w:tblPr>
        <w:tblStyle w:val="af1"/>
        <w:tblW w:w="9401" w:type="dxa"/>
        <w:tblInd w:w="20" w:type="dxa"/>
        <w:tblLook w:val="04A0" w:firstRow="1" w:lastRow="0" w:firstColumn="1" w:lastColumn="0" w:noHBand="0" w:noVBand="1"/>
      </w:tblPr>
      <w:tblGrid>
        <w:gridCol w:w="5717"/>
        <w:gridCol w:w="904"/>
        <w:gridCol w:w="910"/>
        <w:gridCol w:w="966"/>
        <w:gridCol w:w="904"/>
      </w:tblGrid>
      <w:tr w:rsidR="00D12977" w:rsidRPr="00C36513" w:rsidTr="00E17201">
        <w:tc>
          <w:tcPr>
            <w:tcW w:w="5717" w:type="dxa"/>
            <w:vMerge w:val="restart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Вид ледовых площадок, катков</w:t>
            </w:r>
          </w:p>
        </w:tc>
        <w:tc>
          <w:tcPr>
            <w:tcW w:w="3684" w:type="dxa"/>
            <w:gridSpan w:val="4"/>
          </w:tcPr>
          <w:p w:rsidR="00D12977" w:rsidRPr="00C36513" w:rsidRDefault="00D12977" w:rsidP="00D12977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катков</w:t>
            </w:r>
          </w:p>
        </w:tc>
      </w:tr>
      <w:tr w:rsidR="00D12977" w:rsidRPr="00C36513" w:rsidTr="00E17201">
        <w:tc>
          <w:tcPr>
            <w:tcW w:w="5717" w:type="dxa"/>
            <w:vMerge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D12977" w:rsidRPr="00C36513" w:rsidTr="00E17201">
        <w:tc>
          <w:tcPr>
            <w:tcW w:w="5717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Количество крытых катков в Тюмени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8</w:t>
            </w:r>
          </w:p>
        </w:tc>
      </w:tr>
      <w:tr w:rsidR="00D12977" w:rsidRPr="00C36513" w:rsidTr="00E17201">
        <w:tc>
          <w:tcPr>
            <w:tcW w:w="5717" w:type="dxa"/>
          </w:tcPr>
          <w:p w:rsidR="00D12977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Количество крытых катков в других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мун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>. образованиях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D12977" w:rsidRPr="00C36513" w:rsidTr="00E17201">
        <w:tc>
          <w:tcPr>
            <w:tcW w:w="5717" w:type="dxa"/>
          </w:tcPr>
          <w:p w:rsidR="00D12977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Количество открытых городских катков для массовых катаний в г. Тюмени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D12977" w:rsidRPr="00C36513" w:rsidTr="00E17201">
        <w:tc>
          <w:tcPr>
            <w:tcW w:w="5717" w:type="dxa"/>
          </w:tcPr>
          <w:p w:rsidR="00D12977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Количество пришкольных и дворовых катков 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  <w:p w:rsidR="00D12977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г. Тюмени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60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70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80</w:t>
            </w:r>
          </w:p>
        </w:tc>
      </w:tr>
    </w:tbl>
    <w:p w:rsidR="00D12977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</w:p>
    <w:p w:rsidR="00335331" w:rsidRPr="00C36513" w:rsidRDefault="00335331" w:rsidP="00335331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  <w:r>
        <w:rPr>
          <w:rFonts w:eastAsia="Arial Unicode MS"/>
          <w:color w:val="auto"/>
          <w:sz w:val="24"/>
          <w:szCs w:val="24"/>
          <w:lang w:val="ru-RU"/>
        </w:rPr>
        <w:t xml:space="preserve">Количество физкультурных и спортивных мероприятий </w:t>
      </w:r>
      <w:proofErr w:type="gramStart"/>
      <w:r>
        <w:rPr>
          <w:rFonts w:eastAsia="Arial Unicode MS"/>
          <w:color w:val="auto"/>
          <w:sz w:val="24"/>
          <w:szCs w:val="24"/>
          <w:lang w:val="ru-RU"/>
        </w:rPr>
        <w:t>по</w:t>
      </w:r>
      <w:proofErr w:type="gramEnd"/>
    </w:p>
    <w:p w:rsidR="00335331" w:rsidRPr="00C36513" w:rsidRDefault="00335331" w:rsidP="00335331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фигурному катанию на коньках, проводимых ТООО «ФФКК»</w:t>
      </w:r>
    </w:p>
    <w:p w:rsidR="00335331" w:rsidRPr="00C36513" w:rsidRDefault="00335331" w:rsidP="00335331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color w:val="auto"/>
          <w:sz w:val="24"/>
          <w:szCs w:val="24"/>
          <w:lang w:val="ru-RU"/>
        </w:rPr>
      </w:pPr>
    </w:p>
    <w:tbl>
      <w:tblPr>
        <w:tblStyle w:val="af1"/>
        <w:tblW w:w="9401" w:type="dxa"/>
        <w:tblInd w:w="20" w:type="dxa"/>
        <w:tblLook w:val="04A0" w:firstRow="1" w:lastRow="0" w:firstColumn="1" w:lastColumn="0" w:noHBand="0" w:noVBand="1"/>
      </w:tblPr>
      <w:tblGrid>
        <w:gridCol w:w="5717"/>
        <w:gridCol w:w="904"/>
        <w:gridCol w:w="910"/>
        <w:gridCol w:w="966"/>
        <w:gridCol w:w="904"/>
      </w:tblGrid>
      <w:tr w:rsidR="00335331" w:rsidRPr="00C36513" w:rsidTr="00E17201">
        <w:tc>
          <w:tcPr>
            <w:tcW w:w="5717" w:type="dxa"/>
            <w:vMerge w:val="restart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Виды соревнований, массовых мероприятий</w:t>
            </w:r>
          </w:p>
        </w:tc>
        <w:tc>
          <w:tcPr>
            <w:tcW w:w="3684" w:type="dxa"/>
            <w:gridSpan w:val="4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Количество соревнований</w:t>
            </w:r>
          </w:p>
        </w:tc>
      </w:tr>
      <w:tr w:rsidR="00335331" w:rsidRPr="00C36513" w:rsidTr="00E17201">
        <w:tc>
          <w:tcPr>
            <w:tcW w:w="5717" w:type="dxa"/>
            <w:vMerge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335331" w:rsidRPr="00C36513" w:rsidTr="00E17201">
        <w:tc>
          <w:tcPr>
            <w:tcW w:w="9401" w:type="dxa"/>
            <w:gridSpan w:val="5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Спортивные соревнования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Соревнования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 спортивных школ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Муниципальные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Областные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Межрегиональные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Всероссийские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04" w:type="dxa"/>
            <w:vAlign w:val="bottom"/>
          </w:tcPr>
          <w:p w:rsidR="00335331" w:rsidRPr="00C36513" w:rsidRDefault="00335331" w:rsidP="00E17201">
            <w:pPr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b/>
                <w:color w:val="auto"/>
                <w:lang w:val="ru-RU"/>
              </w:rPr>
              <w:t>9</w:t>
            </w:r>
          </w:p>
        </w:tc>
        <w:tc>
          <w:tcPr>
            <w:tcW w:w="910" w:type="dxa"/>
            <w:vAlign w:val="bottom"/>
          </w:tcPr>
          <w:p w:rsidR="00335331" w:rsidRPr="00C36513" w:rsidRDefault="00335331" w:rsidP="00E17201">
            <w:pPr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b/>
                <w:color w:val="auto"/>
                <w:lang w:val="ru-RU"/>
              </w:rPr>
              <w:t>10</w:t>
            </w:r>
          </w:p>
        </w:tc>
        <w:tc>
          <w:tcPr>
            <w:tcW w:w="966" w:type="dxa"/>
            <w:vAlign w:val="bottom"/>
          </w:tcPr>
          <w:p w:rsidR="00335331" w:rsidRPr="00C36513" w:rsidRDefault="00335331" w:rsidP="00E17201">
            <w:pPr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b/>
                <w:color w:val="auto"/>
                <w:lang w:val="ru-RU"/>
              </w:rPr>
              <w:t>11</w:t>
            </w:r>
          </w:p>
        </w:tc>
        <w:tc>
          <w:tcPr>
            <w:tcW w:w="904" w:type="dxa"/>
            <w:vAlign w:val="bottom"/>
          </w:tcPr>
          <w:p w:rsidR="00335331" w:rsidRPr="00C36513" w:rsidRDefault="00335331" w:rsidP="00E17201">
            <w:pPr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lang w:val="ru-RU"/>
              </w:rPr>
              <w:t>12</w:t>
            </w:r>
          </w:p>
        </w:tc>
      </w:tr>
      <w:tr w:rsidR="00335331" w:rsidRPr="00C36513" w:rsidTr="00E17201">
        <w:tc>
          <w:tcPr>
            <w:tcW w:w="9401" w:type="dxa"/>
            <w:gridSpan w:val="5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Соревнования, конкурсы, фестивали в целях развития массовых занятий</w:t>
            </w:r>
          </w:p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фигурным катанием на коньках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Ф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естивали </w:t>
            </w: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фигурного катания на коньках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К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онкурсы </w:t>
            </w: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«юных фигуристов» и 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любителей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4</w:t>
            </w:r>
          </w:p>
        </w:tc>
      </w:tr>
    </w:tbl>
    <w:p w:rsidR="00335331" w:rsidRDefault="00335331" w:rsidP="00335331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</w:p>
    <w:p w:rsidR="00335331" w:rsidRPr="00D45519" w:rsidRDefault="00335331" w:rsidP="00335331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  <w:r w:rsidRPr="00D45519">
        <w:rPr>
          <w:rFonts w:eastAsia="Arial Unicode MS"/>
          <w:color w:val="auto"/>
          <w:sz w:val="24"/>
          <w:szCs w:val="24"/>
          <w:lang w:val="ru-RU"/>
        </w:rPr>
        <w:t xml:space="preserve">Количество спортивных судейских категорий по </w:t>
      </w:r>
      <w:r>
        <w:rPr>
          <w:rFonts w:eastAsia="Arial Unicode MS"/>
          <w:color w:val="auto"/>
          <w:sz w:val="24"/>
          <w:szCs w:val="24"/>
          <w:lang w:val="ru-RU"/>
        </w:rPr>
        <w:t>фигурно</w:t>
      </w:r>
      <w:r w:rsidRPr="00D45519">
        <w:rPr>
          <w:rFonts w:eastAsia="Arial Unicode MS"/>
          <w:color w:val="auto"/>
          <w:sz w:val="24"/>
          <w:szCs w:val="24"/>
          <w:lang w:val="ru-RU"/>
        </w:rPr>
        <w:t>му</w:t>
      </w:r>
      <w:r>
        <w:rPr>
          <w:rFonts w:eastAsia="Arial Unicode MS"/>
          <w:color w:val="auto"/>
          <w:sz w:val="24"/>
          <w:szCs w:val="24"/>
          <w:lang w:val="ru-RU"/>
        </w:rPr>
        <w:t xml:space="preserve"> катани</w:t>
      </w:r>
      <w:r w:rsidRPr="00D45519">
        <w:rPr>
          <w:rFonts w:eastAsia="Arial Unicode MS"/>
          <w:color w:val="auto"/>
          <w:sz w:val="24"/>
          <w:szCs w:val="24"/>
          <w:lang w:val="ru-RU"/>
        </w:rPr>
        <w:t>ю</w:t>
      </w:r>
      <w:r>
        <w:rPr>
          <w:rFonts w:eastAsia="Arial Unicode MS"/>
          <w:color w:val="auto"/>
          <w:sz w:val="24"/>
          <w:szCs w:val="24"/>
          <w:lang w:val="ru-RU"/>
        </w:rPr>
        <w:t xml:space="preserve"> на коньках</w:t>
      </w:r>
      <w:r w:rsidRPr="00D45519">
        <w:rPr>
          <w:rFonts w:eastAsia="Arial Unicode MS"/>
          <w:color w:val="auto"/>
          <w:sz w:val="24"/>
          <w:szCs w:val="24"/>
          <w:lang w:val="ru-RU"/>
        </w:rPr>
        <w:t>, присвоенных спортивным судьям Тюменской области</w:t>
      </w:r>
    </w:p>
    <w:p w:rsidR="00335331" w:rsidRPr="00825FCC" w:rsidRDefault="00335331" w:rsidP="00335331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18"/>
          <w:szCs w:val="18"/>
          <w:lang w:val="ru-RU"/>
        </w:rPr>
      </w:pPr>
    </w:p>
    <w:tbl>
      <w:tblPr>
        <w:tblStyle w:val="af1"/>
        <w:tblW w:w="9401" w:type="dxa"/>
        <w:tblInd w:w="20" w:type="dxa"/>
        <w:tblLook w:val="04A0" w:firstRow="1" w:lastRow="0" w:firstColumn="1" w:lastColumn="0" w:noHBand="0" w:noVBand="1"/>
      </w:tblPr>
      <w:tblGrid>
        <w:gridCol w:w="5717"/>
        <w:gridCol w:w="904"/>
        <w:gridCol w:w="910"/>
        <w:gridCol w:w="966"/>
        <w:gridCol w:w="904"/>
      </w:tblGrid>
      <w:tr w:rsidR="00335331" w:rsidRPr="00C36513" w:rsidTr="00E17201">
        <w:tc>
          <w:tcPr>
            <w:tcW w:w="5717" w:type="dxa"/>
            <w:vMerge w:val="restart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Количество судей, </w:t>
            </w:r>
          </w:p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</w:tc>
        <w:tc>
          <w:tcPr>
            <w:tcW w:w="3684" w:type="dxa"/>
            <w:gridSpan w:val="4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Количество судей</w:t>
            </w:r>
          </w:p>
        </w:tc>
      </w:tr>
      <w:tr w:rsidR="00335331" w:rsidRPr="00C36513" w:rsidTr="00E17201">
        <w:tc>
          <w:tcPr>
            <w:tcW w:w="5717" w:type="dxa"/>
            <w:vMerge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Всероссийская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1 категория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2-я категория и ниже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1033BE" w:rsidRDefault="00335331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b/>
                <w:color w:val="auto"/>
                <w:lang w:val="ru-RU"/>
              </w:rPr>
            </w:pPr>
            <w:r w:rsidRPr="001033BE">
              <w:rPr>
                <w:rFonts w:ascii="Arial" w:hAnsi="Arial" w:cs="Arial"/>
                <w:b/>
                <w:color w:val="auto"/>
                <w:lang w:val="ru-RU"/>
              </w:rPr>
              <w:t>Итого</w:t>
            </w:r>
          </w:p>
        </w:tc>
        <w:tc>
          <w:tcPr>
            <w:tcW w:w="904" w:type="dxa"/>
          </w:tcPr>
          <w:p w:rsidR="00335331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910" w:type="dxa"/>
          </w:tcPr>
          <w:p w:rsidR="00335331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966" w:type="dxa"/>
          </w:tcPr>
          <w:p w:rsidR="00335331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904" w:type="dxa"/>
          </w:tcPr>
          <w:p w:rsidR="00335331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13</w:t>
            </w:r>
          </w:p>
        </w:tc>
      </w:tr>
    </w:tbl>
    <w:p w:rsidR="00335331" w:rsidRPr="00C36513" w:rsidRDefault="00335331" w:rsidP="00335331">
      <w:pPr>
        <w:pStyle w:val="31"/>
        <w:shd w:val="clear" w:color="auto" w:fill="auto"/>
        <w:spacing w:line="240" w:lineRule="auto"/>
        <w:ind w:right="20" w:firstLine="0"/>
        <w:rPr>
          <w:rFonts w:eastAsia="Arial Unicode MS"/>
          <w:color w:val="auto"/>
          <w:sz w:val="24"/>
          <w:szCs w:val="24"/>
          <w:lang w:val="ru-RU"/>
        </w:rPr>
      </w:pPr>
    </w:p>
    <w:p w:rsidR="00335331" w:rsidRPr="00D45519" w:rsidRDefault="00335331" w:rsidP="00335331">
      <w:pPr>
        <w:spacing w:before="100" w:beforeAutospacing="1"/>
        <w:ind w:firstLine="56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Arial" w:eastAsia="Times New Roman" w:hAnsi="Arial" w:cs="Arial"/>
          <w:sz w:val="26"/>
          <w:szCs w:val="26"/>
          <w:lang w:val="ru-RU"/>
        </w:rPr>
        <w:t>К</w:t>
      </w:r>
      <w:r w:rsidRPr="00D45519">
        <w:rPr>
          <w:rFonts w:ascii="Arial" w:eastAsia="Times New Roman" w:hAnsi="Arial" w:cs="Arial"/>
          <w:sz w:val="26"/>
          <w:szCs w:val="26"/>
          <w:lang w:val="ru-RU"/>
        </w:rPr>
        <w:t>оличество спортивных званий и спортивных разрядов, присвоенны</w:t>
      </w:r>
      <w:r>
        <w:rPr>
          <w:rFonts w:ascii="Arial" w:eastAsia="Times New Roman" w:hAnsi="Arial" w:cs="Arial"/>
          <w:sz w:val="26"/>
          <w:szCs w:val="26"/>
          <w:lang w:val="ru-RU"/>
        </w:rPr>
        <w:t>х спортсменам Тюменской области</w:t>
      </w:r>
    </w:p>
    <w:p w:rsidR="00335331" w:rsidRPr="003260F0" w:rsidRDefault="00335331" w:rsidP="00335331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color w:val="auto"/>
          <w:sz w:val="18"/>
          <w:szCs w:val="18"/>
          <w:lang w:val="ru-RU"/>
        </w:rPr>
      </w:pPr>
    </w:p>
    <w:tbl>
      <w:tblPr>
        <w:tblStyle w:val="af1"/>
        <w:tblW w:w="9401" w:type="dxa"/>
        <w:tblInd w:w="20" w:type="dxa"/>
        <w:tblLook w:val="04A0" w:firstRow="1" w:lastRow="0" w:firstColumn="1" w:lastColumn="0" w:noHBand="0" w:noVBand="1"/>
      </w:tblPr>
      <w:tblGrid>
        <w:gridCol w:w="5717"/>
        <w:gridCol w:w="904"/>
        <w:gridCol w:w="910"/>
        <w:gridCol w:w="966"/>
        <w:gridCol w:w="904"/>
      </w:tblGrid>
      <w:tr w:rsidR="00335331" w:rsidRPr="00C36513" w:rsidTr="00E17201">
        <w:tc>
          <w:tcPr>
            <w:tcW w:w="5717" w:type="dxa"/>
            <w:vMerge w:val="restart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Присвоенный разряд </w:t>
            </w:r>
          </w:p>
        </w:tc>
        <w:tc>
          <w:tcPr>
            <w:tcW w:w="3684" w:type="dxa"/>
            <w:gridSpan w:val="4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3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Присвоено разрядов спортсменам</w:t>
            </w:r>
          </w:p>
        </w:tc>
      </w:tr>
      <w:tr w:rsidR="00335331" w:rsidRPr="00C36513" w:rsidTr="00E17201">
        <w:tc>
          <w:tcPr>
            <w:tcW w:w="5717" w:type="dxa"/>
            <w:vMerge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МС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КМС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1 разряд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15</w:t>
            </w:r>
          </w:p>
        </w:tc>
      </w:tr>
      <w:tr w:rsidR="00335331" w:rsidRPr="00C36513" w:rsidTr="00E17201">
        <w:tc>
          <w:tcPr>
            <w:tcW w:w="5717" w:type="dxa"/>
          </w:tcPr>
          <w:p w:rsidR="00335331" w:rsidRPr="00C36513" w:rsidRDefault="00335331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Массовые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85</w:t>
            </w:r>
          </w:p>
        </w:tc>
        <w:tc>
          <w:tcPr>
            <w:tcW w:w="910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87</w:t>
            </w:r>
          </w:p>
        </w:tc>
        <w:tc>
          <w:tcPr>
            <w:tcW w:w="966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90</w:t>
            </w:r>
          </w:p>
        </w:tc>
        <w:tc>
          <w:tcPr>
            <w:tcW w:w="904" w:type="dxa"/>
          </w:tcPr>
          <w:p w:rsidR="00335331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95</w:t>
            </w:r>
          </w:p>
        </w:tc>
      </w:tr>
    </w:tbl>
    <w:p w:rsidR="00335331" w:rsidRPr="00C36513" w:rsidRDefault="00335331" w:rsidP="00335331">
      <w:pPr>
        <w:pStyle w:val="31"/>
        <w:shd w:val="clear" w:color="auto" w:fill="auto"/>
        <w:spacing w:line="240" w:lineRule="auto"/>
        <w:ind w:left="20" w:right="20" w:firstLine="540"/>
        <w:rPr>
          <w:rFonts w:eastAsia="Arial Unicode MS"/>
          <w:color w:val="auto"/>
          <w:sz w:val="24"/>
          <w:szCs w:val="24"/>
          <w:lang w:val="ru-RU"/>
        </w:rPr>
      </w:pPr>
    </w:p>
    <w:p w:rsidR="0068166D" w:rsidRPr="0068166D" w:rsidRDefault="0068166D" w:rsidP="0068166D">
      <w:pPr>
        <w:spacing w:before="100" w:beforeAutospacing="1"/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Arial" w:eastAsia="Times New Roman" w:hAnsi="Arial" w:cs="Arial"/>
          <w:sz w:val="26"/>
          <w:szCs w:val="26"/>
          <w:lang w:val="ru-RU"/>
        </w:rPr>
        <w:t>К</w:t>
      </w:r>
      <w:r w:rsidRPr="0068166D">
        <w:rPr>
          <w:rFonts w:ascii="Arial" w:eastAsia="Times New Roman" w:hAnsi="Arial" w:cs="Arial"/>
          <w:sz w:val="26"/>
          <w:szCs w:val="26"/>
          <w:lang w:val="ru-RU"/>
        </w:rPr>
        <w:t>оличество спортсменов Тюменской области, принявших участие в официальных всероссийских и межрегиональных соревнованиях</w:t>
      </w:r>
    </w:p>
    <w:p w:rsidR="00D12977" w:rsidRPr="003260F0" w:rsidRDefault="00D12977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18"/>
          <w:szCs w:val="18"/>
          <w:lang w:val="ru-RU"/>
        </w:rPr>
      </w:pPr>
    </w:p>
    <w:tbl>
      <w:tblPr>
        <w:tblStyle w:val="af1"/>
        <w:tblW w:w="9401" w:type="dxa"/>
        <w:tblInd w:w="20" w:type="dxa"/>
        <w:tblLook w:val="04A0" w:firstRow="1" w:lastRow="0" w:firstColumn="1" w:lastColumn="0" w:noHBand="0" w:noVBand="1"/>
      </w:tblPr>
      <w:tblGrid>
        <w:gridCol w:w="5717"/>
        <w:gridCol w:w="904"/>
        <w:gridCol w:w="910"/>
        <w:gridCol w:w="966"/>
        <w:gridCol w:w="904"/>
      </w:tblGrid>
      <w:tr w:rsidR="00D12977" w:rsidRPr="00C36513" w:rsidTr="00E17201">
        <w:tc>
          <w:tcPr>
            <w:tcW w:w="5717" w:type="dxa"/>
            <w:vMerge w:val="restart"/>
          </w:tcPr>
          <w:p w:rsidR="00D12977" w:rsidRPr="00C36513" w:rsidRDefault="00335331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Показатель</w:t>
            </w:r>
            <w:r w:rsidR="00D12977"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4" w:type="dxa"/>
            <w:gridSpan w:val="4"/>
          </w:tcPr>
          <w:p w:rsidR="00D12977" w:rsidRPr="00C36513" w:rsidRDefault="00D12977" w:rsidP="0068166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Количество </w:t>
            </w:r>
            <w:r w:rsidR="0068166D">
              <w:rPr>
                <w:rFonts w:eastAsia="Arial Unicode MS"/>
                <w:color w:val="auto"/>
                <w:sz w:val="24"/>
                <w:szCs w:val="24"/>
                <w:lang w:val="ru-RU"/>
              </w:rPr>
              <w:t>спортсменов отобранных в Финалы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D12977" w:rsidRPr="00C36513" w:rsidTr="00E17201">
        <w:tc>
          <w:tcPr>
            <w:tcW w:w="5717" w:type="dxa"/>
            <w:vMerge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0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66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D12977" w:rsidRPr="00C36513" w:rsidRDefault="00D129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D12977" w:rsidRPr="00C36513" w:rsidTr="00E17201">
        <w:tc>
          <w:tcPr>
            <w:tcW w:w="9401" w:type="dxa"/>
            <w:gridSpan w:val="5"/>
          </w:tcPr>
          <w:p w:rsidR="00D12977" w:rsidRPr="00C36513" w:rsidRDefault="00D12977" w:rsidP="00BA3F6C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Ме</w:t>
            </w:r>
            <w:r w:rsidR="00BA3F6C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жрегиональные соревнования</w:t>
            </w:r>
          </w:p>
        </w:tc>
      </w:tr>
      <w:tr w:rsidR="00D12977" w:rsidRPr="00C36513" w:rsidTr="00E17201">
        <w:trPr>
          <w:trHeight w:val="170"/>
        </w:trPr>
        <w:tc>
          <w:tcPr>
            <w:tcW w:w="5717" w:type="dxa"/>
          </w:tcPr>
          <w:p w:rsidR="00D12977" w:rsidRPr="00C36513" w:rsidRDefault="00BA3F6C" w:rsidP="0068166D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right="20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Межрегиональные соревнования УФО, ПФО, младший возраст</w:t>
            </w:r>
            <w:r w:rsidR="0068166D">
              <w:rPr>
                <w:rFonts w:ascii="Arial" w:hAnsi="Arial" w:cs="Arial"/>
                <w:color w:val="auto"/>
                <w:lang w:val="ru-RU"/>
              </w:rPr>
              <w:t xml:space="preserve"> (8 спортсменов по квоте)</w:t>
            </w:r>
          </w:p>
        </w:tc>
        <w:tc>
          <w:tcPr>
            <w:tcW w:w="904" w:type="dxa"/>
          </w:tcPr>
          <w:p w:rsidR="00D12977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dxa"/>
          </w:tcPr>
          <w:p w:rsidR="00D12977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66" w:type="dxa"/>
          </w:tcPr>
          <w:p w:rsidR="00D12977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04" w:type="dxa"/>
          </w:tcPr>
          <w:p w:rsidR="00D12977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BA3F6C" w:rsidRPr="00C36513" w:rsidTr="00E17201">
        <w:trPr>
          <w:trHeight w:val="170"/>
        </w:trPr>
        <w:tc>
          <w:tcPr>
            <w:tcW w:w="5717" w:type="dxa"/>
          </w:tcPr>
          <w:p w:rsidR="00BA3F6C" w:rsidRPr="00C36513" w:rsidRDefault="00BA3F6C" w:rsidP="0068166D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right="20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 xml:space="preserve">Межрегиональные соревнования УФО, ПФО, </w:t>
            </w:r>
            <w:r>
              <w:rPr>
                <w:rFonts w:ascii="Arial" w:hAnsi="Arial" w:cs="Arial"/>
                <w:color w:val="auto"/>
                <w:lang w:val="ru-RU"/>
              </w:rPr>
              <w:t>старший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 возраст</w:t>
            </w:r>
            <w:r w:rsidR="0068166D">
              <w:rPr>
                <w:rFonts w:ascii="Arial" w:hAnsi="Arial" w:cs="Arial"/>
                <w:color w:val="auto"/>
                <w:lang w:val="ru-RU"/>
              </w:rPr>
              <w:t xml:space="preserve"> (4</w:t>
            </w:r>
            <w:r w:rsidR="0068166D">
              <w:rPr>
                <w:rFonts w:ascii="Arial" w:hAnsi="Arial" w:cs="Arial"/>
                <w:color w:val="auto"/>
                <w:lang w:val="ru-RU"/>
              </w:rPr>
              <w:t xml:space="preserve"> спор</w:t>
            </w:r>
            <w:r w:rsidR="0068166D">
              <w:rPr>
                <w:rFonts w:ascii="Arial" w:hAnsi="Arial" w:cs="Arial"/>
                <w:color w:val="auto"/>
                <w:lang w:val="ru-RU"/>
              </w:rPr>
              <w:t>тсмена</w:t>
            </w:r>
            <w:r w:rsidR="0068166D">
              <w:rPr>
                <w:rFonts w:ascii="Arial" w:hAnsi="Arial" w:cs="Arial"/>
                <w:color w:val="auto"/>
                <w:lang w:val="ru-RU"/>
              </w:rPr>
              <w:t xml:space="preserve"> по квоте)</w:t>
            </w:r>
          </w:p>
        </w:tc>
        <w:tc>
          <w:tcPr>
            <w:tcW w:w="904" w:type="dxa"/>
          </w:tcPr>
          <w:p w:rsidR="00BA3F6C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dxa"/>
          </w:tcPr>
          <w:p w:rsidR="00BA3F6C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66" w:type="dxa"/>
          </w:tcPr>
          <w:p w:rsidR="00BA3F6C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04" w:type="dxa"/>
          </w:tcPr>
          <w:p w:rsidR="00BA3F6C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68166D" w:rsidRPr="00C36513" w:rsidTr="00E17201">
        <w:trPr>
          <w:trHeight w:val="170"/>
        </w:trPr>
        <w:tc>
          <w:tcPr>
            <w:tcW w:w="5717" w:type="dxa"/>
          </w:tcPr>
          <w:p w:rsidR="0068166D" w:rsidRPr="00BA3F6C" w:rsidRDefault="0068166D" w:rsidP="0068166D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right="20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II</w:t>
            </w:r>
            <w:r w:rsidRPr="00BA3F6C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этап Спартакиады </w:t>
            </w:r>
            <w:r>
              <w:rPr>
                <w:rFonts w:ascii="Arial" w:hAnsi="Arial" w:cs="Arial"/>
                <w:color w:val="auto"/>
                <w:lang w:val="ru-RU"/>
              </w:rPr>
              <w:t>УФО, ПФО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val="ru-RU"/>
              </w:rPr>
              <w:t>(4 спортсмена по квоте)</w:t>
            </w:r>
          </w:p>
        </w:tc>
        <w:tc>
          <w:tcPr>
            <w:tcW w:w="904" w:type="dxa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dxa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66" w:type="dxa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04" w:type="dxa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7A6577" w:rsidRPr="00C36513" w:rsidTr="00E17201">
        <w:trPr>
          <w:trHeight w:val="170"/>
        </w:trPr>
        <w:tc>
          <w:tcPr>
            <w:tcW w:w="5717" w:type="dxa"/>
          </w:tcPr>
          <w:p w:rsidR="007A6577" w:rsidRPr="007A6577" w:rsidRDefault="007A6577" w:rsidP="0068166D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right="20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ИТОГО</w:t>
            </w:r>
          </w:p>
        </w:tc>
        <w:tc>
          <w:tcPr>
            <w:tcW w:w="904" w:type="dxa"/>
          </w:tcPr>
          <w:p w:rsidR="007A6577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dxa"/>
          </w:tcPr>
          <w:p w:rsidR="007A6577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66" w:type="dxa"/>
          </w:tcPr>
          <w:p w:rsidR="007A6577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04" w:type="dxa"/>
          </w:tcPr>
          <w:p w:rsidR="007A6577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7</w:t>
            </w:r>
          </w:p>
        </w:tc>
      </w:tr>
    </w:tbl>
    <w:p w:rsidR="0068166D" w:rsidRDefault="0068166D" w:rsidP="00D129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b/>
          <w:color w:val="auto"/>
          <w:sz w:val="24"/>
          <w:szCs w:val="24"/>
          <w:lang w:val="ru-RU"/>
        </w:rPr>
      </w:pPr>
    </w:p>
    <w:tbl>
      <w:tblPr>
        <w:tblStyle w:val="af1"/>
        <w:tblW w:w="9401" w:type="dxa"/>
        <w:tblInd w:w="20" w:type="dxa"/>
        <w:tblLook w:val="04A0" w:firstRow="1" w:lastRow="0" w:firstColumn="1" w:lastColumn="0" w:noHBand="0" w:noVBand="1"/>
      </w:tblPr>
      <w:tblGrid>
        <w:gridCol w:w="5717"/>
        <w:gridCol w:w="904"/>
        <w:gridCol w:w="910"/>
        <w:gridCol w:w="70"/>
        <w:gridCol w:w="896"/>
        <w:gridCol w:w="904"/>
      </w:tblGrid>
      <w:tr w:rsidR="0068166D" w:rsidRPr="00C36513" w:rsidTr="00E17201">
        <w:tc>
          <w:tcPr>
            <w:tcW w:w="5717" w:type="dxa"/>
            <w:vMerge w:val="restart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Показатель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4" w:type="dxa"/>
            <w:gridSpan w:val="5"/>
          </w:tcPr>
          <w:p w:rsidR="0068166D" w:rsidRPr="00C36513" w:rsidRDefault="0068166D" w:rsidP="0068166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участников</w:t>
            </w:r>
          </w:p>
        </w:tc>
      </w:tr>
      <w:tr w:rsidR="0068166D" w:rsidRPr="00C36513" w:rsidTr="00E17201">
        <w:tc>
          <w:tcPr>
            <w:tcW w:w="5717" w:type="dxa"/>
            <w:vMerge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0" w:type="dxa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66" w:type="dxa"/>
            <w:gridSpan w:val="2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68166D" w:rsidRPr="00C36513" w:rsidTr="00E17201">
        <w:tc>
          <w:tcPr>
            <w:tcW w:w="9401" w:type="dxa"/>
            <w:gridSpan w:val="6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lang w:val="ru-RU"/>
              </w:rPr>
              <w:t>Всероссийские соревнования</w:t>
            </w:r>
          </w:p>
        </w:tc>
      </w:tr>
      <w:tr w:rsidR="0068166D" w:rsidRPr="00C36513" w:rsidTr="0068166D">
        <w:tc>
          <w:tcPr>
            <w:tcW w:w="5717" w:type="dxa"/>
          </w:tcPr>
          <w:p w:rsidR="0068166D" w:rsidRPr="00C36513" w:rsidRDefault="0068166D" w:rsidP="0068166D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right="20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Этапы Кубка России</w:t>
            </w:r>
          </w:p>
        </w:tc>
        <w:tc>
          <w:tcPr>
            <w:tcW w:w="904" w:type="dxa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80" w:type="dxa"/>
            <w:gridSpan w:val="2"/>
          </w:tcPr>
          <w:p w:rsidR="0068166D" w:rsidRPr="00C36513" w:rsidRDefault="007A6577" w:rsidP="007A6577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96" w:type="dxa"/>
          </w:tcPr>
          <w:p w:rsidR="0068166D" w:rsidRPr="00C36513" w:rsidRDefault="0068166D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68166D" w:rsidRPr="00C36513" w:rsidTr="0068166D">
        <w:tc>
          <w:tcPr>
            <w:tcW w:w="5717" w:type="dxa"/>
          </w:tcPr>
          <w:p w:rsidR="0068166D" w:rsidRPr="00C36513" w:rsidRDefault="0068166D" w:rsidP="0068166D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right="20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 xml:space="preserve">Финалы Первенств России и Спартакиад </w:t>
            </w:r>
          </w:p>
        </w:tc>
        <w:tc>
          <w:tcPr>
            <w:tcW w:w="904" w:type="dxa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80" w:type="dxa"/>
            <w:gridSpan w:val="2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96" w:type="dxa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04" w:type="dxa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68166D" w:rsidRPr="00C36513" w:rsidTr="0068166D">
        <w:tc>
          <w:tcPr>
            <w:tcW w:w="5717" w:type="dxa"/>
          </w:tcPr>
          <w:p w:rsidR="0068166D" w:rsidRPr="00C36513" w:rsidRDefault="0068166D" w:rsidP="0068166D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right="20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Всероссийские соревнования</w:t>
            </w:r>
          </w:p>
        </w:tc>
        <w:tc>
          <w:tcPr>
            <w:tcW w:w="904" w:type="dxa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980" w:type="dxa"/>
            <w:gridSpan w:val="2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896" w:type="dxa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904" w:type="dxa"/>
          </w:tcPr>
          <w:p w:rsidR="0068166D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14</w:t>
            </w:r>
          </w:p>
        </w:tc>
      </w:tr>
    </w:tbl>
    <w:p w:rsidR="0068166D" w:rsidRDefault="0068166D" w:rsidP="0068166D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</w:p>
    <w:p w:rsidR="007A6577" w:rsidRPr="007A6577" w:rsidRDefault="007A6577" w:rsidP="007A65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Times New Roman"/>
          <w:sz w:val="26"/>
          <w:szCs w:val="26"/>
          <w:lang w:val="ru-RU"/>
        </w:rPr>
      </w:pPr>
      <w:r w:rsidRPr="007A6577">
        <w:rPr>
          <w:rFonts w:eastAsia="Times New Roman"/>
          <w:sz w:val="26"/>
          <w:szCs w:val="26"/>
          <w:lang w:val="ru-RU"/>
        </w:rPr>
        <w:t>Количественная характеристика</w:t>
      </w:r>
      <w:r w:rsidRPr="007A6577">
        <w:rPr>
          <w:rFonts w:eastAsia="Times New Roman"/>
          <w:sz w:val="26"/>
          <w:szCs w:val="26"/>
          <w:lang w:val="ru-RU"/>
        </w:rPr>
        <w:t xml:space="preserve"> </w:t>
      </w:r>
      <w:r w:rsidRPr="007A6577">
        <w:rPr>
          <w:rFonts w:eastAsia="Times New Roman"/>
          <w:sz w:val="26"/>
          <w:szCs w:val="26"/>
          <w:lang w:val="ru-RU"/>
        </w:rPr>
        <w:t>тренерского состава</w:t>
      </w:r>
      <w:r w:rsidRPr="007A6577">
        <w:rPr>
          <w:rFonts w:eastAsia="Times New Roman"/>
          <w:sz w:val="26"/>
          <w:szCs w:val="26"/>
          <w:lang w:val="ru-RU"/>
        </w:rPr>
        <w:t xml:space="preserve"> </w:t>
      </w:r>
      <w:proofErr w:type="gramStart"/>
      <w:r w:rsidRPr="007A6577">
        <w:rPr>
          <w:rFonts w:eastAsia="Times New Roman"/>
          <w:sz w:val="26"/>
          <w:szCs w:val="26"/>
          <w:lang w:val="ru-RU"/>
        </w:rPr>
        <w:t>по</w:t>
      </w:r>
      <w:proofErr w:type="gramEnd"/>
      <w:r w:rsidRPr="007A6577">
        <w:rPr>
          <w:rFonts w:eastAsia="Times New Roman"/>
          <w:sz w:val="26"/>
          <w:szCs w:val="26"/>
          <w:lang w:val="ru-RU"/>
        </w:rPr>
        <w:t xml:space="preserve">  </w:t>
      </w:r>
    </w:p>
    <w:p w:rsidR="007A6577" w:rsidRPr="007A6577" w:rsidRDefault="007A6577" w:rsidP="007A65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Times New Roman"/>
          <w:sz w:val="26"/>
          <w:szCs w:val="26"/>
          <w:lang w:val="ru-RU"/>
        </w:rPr>
      </w:pPr>
      <w:r w:rsidRPr="007A6577">
        <w:rPr>
          <w:rFonts w:eastAsia="Times New Roman"/>
          <w:sz w:val="26"/>
          <w:szCs w:val="26"/>
          <w:lang w:val="ru-RU"/>
        </w:rPr>
        <w:t>фигурному катанию на коньках в Тюменской области</w:t>
      </w:r>
    </w:p>
    <w:p w:rsidR="007A6577" w:rsidRPr="00825FCC" w:rsidRDefault="007A6577" w:rsidP="007A6577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color w:val="auto"/>
          <w:sz w:val="18"/>
          <w:szCs w:val="18"/>
          <w:lang w:val="ru-RU"/>
        </w:rPr>
      </w:pPr>
    </w:p>
    <w:tbl>
      <w:tblPr>
        <w:tblStyle w:val="af1"/>
        <w:tblW w:w="9401" w:type="dxa"/>
        <w:tblInd w:w="20" w:type="dxa"/>
        <w:tblLook w:val="04A0" w:firstRow="1" w:lastRow="0" w:firstColumn="1" w:lastColumn="0" w:noHBand="0" w:noVBand="1"/>
      </w:tblPr>
      <w:tblGrid>
        <w:gridCol w:w="5717"/>
        <w:gridCol w:w="904"/>
        <w:gridCol w:w="910"/>
        <w:gridCol w:w="966"/>
        <w:gridCol w:w="904"/>
      </w:tblGrid>
      <w:tr w:rsidR="007A6577" w:rsidRPr="00C36513" w:rsidTr="00E17201">
        <w:tc>
          <w:tcPr>
            <w:tcW w:w="5717" w:type="dxa"/>
            <w:vMerge w:val="restart"/>
          </w:tcPr>
          <w:p w:rsidR="007A6577" w:rsidRPr="00C36513" w:rsidRDefault="00F12BA2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К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валификационная категория </w:t>
            </w: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тренеров</w:t>
            </w:r>
            <w:r w:rsidR="007A6577"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7A6577" w:rsidRPr="00C36513" w:rsidRDefault="007A6577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gridSpan w:val="4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Количество тренеров</w:t>
            </w:r>
          </w:p>
        </w:tc>
      </w:tr>
      <w:tr w:rsidR="007A6577" w:rsidRPr="00C36513" w:rsidTr="00E17201">
        <w:tc>
          <w:tcPr>
            <w:tcW w:w="5717" w:type="dxa"/>
            <w:vMerge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36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0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66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20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en-US"/>
              </w:rPr>
              <w:t>2</w:t>
            </w: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7A6577" w:rsidRPr="00C36513" w:rsidTr="00E17201">
        <w:tc>
          <w:tcPr>
            <w:tcW w:w="5717" w:type="dxa"/>
          </w:tcPr>
          <w:p w:rsidR="007A6577" w:rsidRPr="00C36513" w:rsidRDefault="007A6577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Высшая</w:t>
            </w:r>
          </w:p>
        </w:tc>
        <w:tc>
          <w:tcPr>
            <w:tcW w:w="904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10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66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04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7A6577" w:rsidRPr="00C36513" w:rsidTr="00E17201">
        <w:tc>
          <w:tcPr>
            <w:tcW w:w="5717" w:type="dxa"/>
          </w:tcPr>
          <w:p w:rsidR="007A6577" w:rsidRPr="00C36513" w:rsidRDefault="007A6577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1 категория</w:t>
            </w:r>
          </w:p>
        </w:tc>
        <w:tc>
          <w:tcPr>
            <w:tcW w:w="904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66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04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7A6577" w:rsidRPr="00C36513" w:rsidTr="00E17201">
        <w:tc>
          <w:tcPr>
            <w:tcW w:w="5717" w:type="dxa"/>
          </w:tcPr>
          <w:p w:rsidR="007A6577" w:rsidRPr="00C36513" w:rsidRDefault="007A6577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color w:val="auto"/>
                <w:lang w:val="ru-RU"/>
              </w:rPr>
            </w:pPr>
            <w:r w:rsidRPr="00C36513">
              <w:rPr>
                <w:rFonts w:ascii="Arial" w:hAnsi="Arial" w:cs="Arial"/>
                <w:color w:val="auto"/>
                <w:lang w:val="ru-RU"/>
              </w:rPr>
              <w:t>2-я категория и ниже</w:t>
            </w:r>
          </w:p>
        </w:tc>
        <w:tc>
          <w:tcPr>
            <w:tcW w:w="904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10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66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04" w:type="dxa"/>
          </w:tcPr>
          <w:p w:rsidR="007A6577" w:rsidRPr="00C36513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color w:val="auto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7A6577" w:rsidRPr="001033BE" w:rsidTr="00E17201">
        <w:tc>
          <w:tcPr>
            <w:tcW w:w="5717" w:type="dxa"/>
          </w:tcPr>
          <w:p w:rsidR="007A6577" w:rsidRPr="001033BE" w:rsidRDefault="007A6577" w:rsidP="00E17201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Arial" w:hAnsi="Arial" w:cs="Arial"/>
                <w:b/>
                <w:color w:val="auto"/>
                <w:lang w:val="ru-RU"/>
              </w:rPr>
            </w:pPr>
            <w:r w:rsidRPr="001033BE">
              <w:rPr>
                <w:rFonts w:ascii="Arial" w:hAnsi="Arial" w:cs="Arial"/>
                <w:b/>
                <w:color w:val="auto"/>
                <w:lang w:val="ru-RU"/>
              </w:rPr>
              <w:t>Итого</w:t>
            </w:r>
          </w:p>
        </w:tc>
        <w:tc>
          <w:tcPr>
            <w:tcW w:w="904" w:type="dxa"/>
          </w:tcPr>
          <w:p w:rsidR="007A6577" w:rsidRPr="001033BE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1033BE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910" w:type="dxa"/>
          </w:tcPr>
          <w:p w:rsidR="007A6577" w:rsidRPr="001033BE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1033BE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966" w:type="dxa"/>
          </w:tcPr>
          <w:p w:rsidR="007A6577" w:rsidRPr="001033BE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1033BE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904" w:type="dxa"/>
          </w:tcPr>
          <w:p w:rsidR="007A6577" w:rsidRPr="001033BE" w:rsidRDefault="007A6577" w:rsidP="00E17201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</w:pPr>
            <w:r w:rsidRPr="001033BE">
              <w:rPr>
                <w:rFonts w:eastAsia="Arial Unicode MS"/>
                <w:b/>
                <w:color w:val="auto"/>
                <w:sz w:val="24"/>
                <w:szCs w:val="24"/>
                <w:lang w:val="ru-RU"/>
              </w:rPr>
              <w:t>12</w:t>
            </w:r>
          </w:p>
        </w:tc>
      </w:tr>
    </w:tbl>
    <w:p w:rsidR="007A6577" w:rsidRPr="00C36513" w:rsidRDefault="007A6577" w:rsidP="0068166D">
      <w:pPr>
        <w:pStyle w:val="31"/>
        <w:shd w:val="clear" w:color="auto" w:fill="auto"/>
        <w:spacing w:line="240" w:lineRule="auto"/>
        <w:ind w:left="20" w:right="20" w:firstLine="540"/>
        <w:jc w:val="center"/>
        <w:rPr>
          <w:rFonts w:eastAsia="Arial Unicode MS"/>
          <w:color w:val="auto"/>
          <w:sz w:val="24"/>
          <w:szCs w:val="24"/>
          <w:lang w:val="ru-RU"/>
        </w:rPr>
      </w:pPr>
    </w:p>
    <w:p w:rsidR="00133F64" w:rsidRPr="00C36513" w:rsidRDefault="00133F64" w:rsidP="00133F64">
      <w:pPr>
        <w:widowControl w:val="0"/>
        <w:suppressAutoHyphens/>
        <w:jc w:val="both"/>
        <w:rPr>
          <w:rFonts w:ascii="Arial" w:eastAsia="Times New Roman" w:hAnsi="Arial" w:cs="Arial"/>
          <w:color w:val="auto"/>
          <w:lang w:val="ru-RU"/>
        </w:rPr>
      </w:pPr>
    </w:p>
    <w:p w:rsidR="00984E14" w:rsidRPr="00C36513" w:rsidRDefault="007A6577" w:rsidP="007A6577">
      <w:pPr>
        <w:pStyle w:val="23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  <w:r w:rsidRPr="007A6577">
        <w:rPr>
          <w:color w:val="auto"/>
          <w:sz w:val="24"/>
          <w:szCs w:val="24"/>
        </w:rPr>
        <w:t>Перечень и описание основных мероприятий программы</w:t>
      </w:r>
    </w:p>
    <w:p w:rsidR="00393531" w:rsidRPr="00C36513" w:rsidRDefault="00393531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</w:p>
    <w:p w:rsidR="00984E14" w:rsidRPr="00C36513" w:rsidRDefault="003A6EBF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  <w:lang w:val="ru-RU"/>
        </w:rPr>
        <w:t xml:space="preserve">В целях </w:t>
      </w:r>
      <w:proofErr w:type="spellStart"/>
      <w:r w:rsidRPr="00C36513">
        <w:rPr>
          <w:color w:val="auto"/>
          <w:sz w:val="24"/>
          <w:szCs w:val="24"/>
        </w:rPr>
        <w:t>модерниз</w:t>
      </w:r>
      <w:r w:rsidRPr="00C36513">
        <w:rPr>
          <w:color w:val="auto"/>
          <w:sz w:val="24"/>
          <w:szCs w:val="24"/>
          <w:lang w:val="ru-RU"/>
        </w:rPr>
        <w:t>ации</w:t>
      </w:r>
      <w:proofErr w:type="spellEnd"/>
      <w:r w:rsidRPr="00C36513">
        <w:rPr>
          <w:color w:val="auto"/>
          <w:sz w:val="24"/>
          <w:szCs w:val="24"/>
        </w:rPr>
        <w:t xml:space="preserve"> физкультурного движения в России, </w:t>
      </w:r>
      <w:proofErr w:type="spellStart"/>
      <w:r w:rsidRPr="00C36513">
        <w:rPr>
          <w:color w:val="auto"/>
          <w:sz w:val="24"/>
          <w:szCs w:val="24"/>
        </w:rPr>
        <w:t>созда</w:t>
      </w:r>
      <w:r w:rsidRPr="00C36513">
        <w:rPr>
          <w:color w:val="auto"/>
          <w:sz w:val="24"/>
          <w:szCs w:val="24"/>
          <w:lang w:val="ru-RU"/>
        </w:rPr>
        <w:t>ния</w:t>
      </w:r>
      <w:proofErr w:type="spellEnd"/>
      <w:r w:rsidRPr="00C36513">
        <w:rPr>
          <w:color w:val="auto"/>
          <w:sz w:val="24"/>
          <w:szCs w:val="24"/>
          <w:lang w:val="ru-RU"/>
        </w:rPr>
        <w:t xml:space="preserve"> </w:t>
      </w:r>
      <w:r w:rsidRPr="00C36513">
        <w:rPr>
          <w:color w:val="auto"/>
          <w:sz w:val="24"/>
          <w:szCs w:val="24"/>
        </w:rPr>
        <w:t>благоприятны</w:t>
      </w:r>
      <w:r w:rsidRPr="00C36513">
        <w:rPr>
          <w:color w:val="auto"/>
          <w:sz w:val="24"/>
          <w:szCs w:val="24"/>
          <w:lang w:val="ru-RU"/>
        </w:rPr>
        <w:t>х</w:t>
      </w:r>
      <w:r w:rsidRPr="00C36513">
        <w:rPr>
          <w:color w:val="auto"/>
          <w:sz w:val="24"/>
          <w:szCs w:val="24"/>
        </w:rPr>
        <w:t xml:space="preserve"> </w:t>
      </w:r>
      <w:proofErr w:type="spellStart"/>
      <w:r w:rsidRPr="00C36513">
        <w:rPr>
          <w:color w:val="auto"/>
          <w:sz w:val="24"/>
          <w:szCs w:val="24"/>
        </w:rPr>
        <w:t>услови</w:t>
      </w:r>
      <w:proofErr w:type="spellEnd"/>
      <w:r w:rsidRPr="00C36513">
        <w:rPr>
          <w:color w:val="auto"/>
          <w:sz w:val="24"/>
          <w:szCs w:val="24"/>
          <w:lang w:val="ru-RU"/>
        </w:rPr>
        <w:t>й</w:t>
      </w:r>
      <w:r w:rsidRPr="00C36513">
        <w:rPr>
          <w:color w:val="auto"/>
          <w:sz w:val="24"/>
          <w:szCs w:val="24"/>
        </w:rPr>
        <w:t xml:space="preserve"> для повышения уровня физической культуры различных слоев населения, формирования здорового образа жизни и всестороннего гармоничного развития личности</w:t>
      </w:r>
      <w:r w:rsidRPr="00C36513">
        <w:rPr>
          <w:color w:val="auto"/>
          <w:sz w:val="24"/>
          <w:szCs w:val="24"/>
          <w:lang w:val="ru-RU"/>
        </w:rPr>
        <w:t xml:space="preserve"> необходимо дальнейшее р</w:t>
      </w:r>
      <w:proofErr w:type="spellStart"/>
      <w:r w:rsidRPr="00C36513">
        <w:rPr>
          <w:color w:val="auto"/>
          <w:sz w:val="24"/>
          <w:szCs w:val="24"/>
        </w:rPr>
        <w:t>ешение</w:t>
      </w:r>
      <w:proofErr w:type="spellEnd"/>
      <w:r w:rsidRPr="00C36513">
        <w:rPr>
          <w:color w:val="auto"/>
          <w:sz w:val="24"/>
          <w:szCs w:val="24"/>
        </w:rPr>
        <w:t xml:space="preserve"> </w:t>
      </w:r>
      <w:r w:rsidR="005268EB" w:rsidRPr="00C36513">
        <w:rPr>
          <w:color w:val="auto"/>
          <w:sz w:val="24"/>
          <w:szCs w:val="24"/>
          <w:lang w:val="ru-RU"/>
        </w:rPr>
        <w:t>задач</w:t>
      </w:r>
      <w:r w:rsidR="006A3B04" w:rsidRPr="00C36513">
        <w:rPr>
          <w:color w:val="auto"/>
          <w:sz w:val="24"/>
          <w:szCs w:val="24"/>
        </w:rPr>
        <w:t xml:space="preserve"> развития физической ку</w:t>
      </w:r>
      <w:bookmarkStart w:id="2" w:name="_GoBack"/>
      <w:bookmarkEnd w:id="2"/>
      <w:r w:rsidR="006A3B04" w:rsidRPr="00C36513">
        <w:rPr>
          <w:color w:val="auto"/>
          <w:sz w:val="24"/>
          <w:szCs w:val="24"/>
        </w:rPr>
        <w:t>льтуры и спорта</w:t>
      </w:r>
      <w:r w:rsidRPr="00C36513">
        <w:rPr>
          <w:color w:val="auto"/>
          <w:sz w:val="24"/>
          <w:szCs w:val="24"/>
          <w:lang w:val="ru-RU"/>
        </w:rPr>
        <w:t xml:space="preserve"> в Тюменской области, в том числе такого вида спорта как фигурное катание на коньках.</w:t>
      </w:r>
      <w:r w:rsidR="006A3B04" w:rsidRPr="00C36513">
        <w:rPr>
          <w:color w:val="auto"/>
          <w:sz w:val="24"/>
          <w:szCs w:val="24"/>
        </w:rPr>
        <w:t xml:space="preserve"> </w:t>
      </w:r>
    </w:p>
    <w:p w:rsidR="005268EB" w:rsidRPr="00C36513" w:rsidRDefault="003A6EBF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>При частичном решении ряда проблем развития фигурного катания</w:t>
      </w:r>
      <w:r w:rsidR="005245B1" w:rsidRPr="00C36513">
        <w:rPr>
          <w:color w:val="auto"/>
          <w:sz w:val="24"/>
          <w:szCs w:val="24"/>
          <w:lang w:val="ru-RU"/>
        </w:rPr>
        <w:t xml:space="preserve"> на коньках</w:t>
      </w:r>
      <w:r w:rsidRPr="00C36513">
        <w:rPr>
          <w:color w:val="auto"/>
          <w:sz w:val="24"/>
          <w:szCs w:val="24"/>
          <w:lang w:val="ru-RU"/>
        </w:rPr>
        <w:t xml:space="preserve"> в областном центре, в мун</w:t>
      </w:r>
      <w:r w:rsidR="0027639D" w:rsidRPr="00C36513">
        <w:rPr>
          <w:color w:val="auto"/>
          <w:sz w:val="24"/>
          <w:szCs w:val="24"/>
          <w:lang w:val="ru-RU"/>
        </w:rPr>
        <w:t>иципальных образованиях области проблема</w:t>
      </w:r>
      <w:r w:rsidRPr="00C36513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C36513">
        <w:rPr>
          <w:color w:val="auto"/>
          <w:sz w:val="24"/>
          <w:szCs w:val="24"/>
        </w:rPr>
        <w:t>отсутстви</w:t>
      </w:r>
      <w:proofErr w:type="spellEnd"/>
      <w:r w:rsidRPr="00C36513">
        <w:rPr>
          <w:color w:val="auto"/>
          <w:sz w:val="24"/>
          <w:szCs w:val="24"/>
          <w:lang w:val="ru-RU"/>
        </w:rPr>
        <w:t>я</w:t>
      </w:r>
      <w:r w:rsidR="006A3B04" w:rsidRPr="00C36513">
        <w:rPr>
          <w:color w:val="auto"/>
          <w:sz w:val="24"/>
          <w:szCs w:val="24"/>
        </w:rPr>
        <w:t xml:space="preserve"> спортивных объектов, инвентаря</w:t>
      </w:r>
      <w:r w:rsidR="002E4F8C" w:rsidRPr="00C36513">
        <w:rPr>
          <w:color w:val="auto"/>
          <w:sz w:val="24"/>
          <w:szCs w:val="24"/>
          <w:lang w:val="ru-RU"/>
        </w:rPr>
        <w:t>,</w:t>
      </w:r>
      <w:r w:rsidR="006A3B04" w:rsidRPr="00C36513">
        <w:rPr>
          <w:color w:val="auto"/>
          <w:sz w:val="24"/>
          <w:szCs w:val="24"/>
        </w:rPr>
        <w:t xml:space="preserve"> оборудования</w:t>
      </w:r>
      <w:r w:rsidR="002E4F8C" w:rsidRPr="00C36513">
        <w:rPr>
          <w:color w:val="auto"/>
          <w:sz w:val="24"/>
          <w:szCs w:val="24"/>
          <w:lang w:val="ru-RU"/>
        </w:rPr>
        <w:t xml:space="preserve"> и специалистов</w:t>
      </w:r>
      <w:r w:rsidR="006A3B04" w:rsidRPr="00C36513">
        <w:rPr>
          <w:color w:val="auto"/>
          <w:sz w:val="24"/>
          <w:szCs w:val="24"/>
        </w:rPr>
        <w:t xml:space="preserve"> для организации учебно-тренировочного процесса</w:t>
      </w:r>
      <w:r w:rsidR="0027639D" w:rsidRPr="00C36513">
        <w:rPr>
          <w:color w:val="auto"/>
          <w:sz w:val="24"/>
          <w:szCs w:val="24"/>
          <w:lang w:val="ru-RU"/>
        </w:rPr>
        <w:t xml:space="preserve"> остается актуальной.</w:t>
      </w:r>
      <w:r w:rsidR="006A3B04" w:rsidRPr="00C36513">
        <w:rPr>
          <w:color w:val="auto"/>
          <w:sz w:val="24"/>
          <w:szCs w:val="24"/>
        </w:rPr>
        <w:t xml:space="preserve"> </w:t>
      </w:r>
    </w:p>
    <w:p w:rsidR="005268EB" w:rsidRPr="00C36513" w:rsidRDefault="005268EB" w:rsidP="005268EB">
      <w:pPr>
        <w:pStyle w:val="31"/>
        <w:shd w:val="clear" w:color="auto" w:fill="auto"/>
        <w:tabs>
          <w:tab w:val="left" w:pos="478"/>
        </w:tabs>
        <w:spacing w:line="240" w:lineRule="auto"/>
        <w:ind w:left="60" w:firstLine="507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 xml:space="preserve">Перспективы </w:t>
      </w:r>
      <w:r w:rsidRPr="00C36513">
        <w:rPr>
          <w:color w:val="auto"/>
          <w:sz w:val="24"/>
          <w:szCs w:val="24"/>
          <w:lang w:val="ru-RU"/>
        </w:rPr>
        <w:t xml:space="preserve">и направления работы по </w:t>
      </w:r>
      <w:proofErr w:type="spellStart"/>
      <w:r w:rsidRPr="00C36513">
        <w:rPr>
          <w:color w:val="auto"/>
          <w:sz w:val="24"/>
          <w:szCs w:val="24"/>
        </w:rPr>
        <w:t>развити</w:t>
      </w:r>
      <w:proofErr w:type="spellEnd"/>
      <w:r w:rsidRPr="00C36513">
        <w:rPr>
          <w:color w:val="auto"/>
          <w:sz w:val="24"/>
          <w:szCs w:val="24"/>
          <w:lang w:val="ru-RU"/>
        </w:rPr>
        <w:t>ю</w:t>
      </w:r>
      <w:r w:rsidRPr="00C36513">
        <w:rPr>
          <w:color w:val="auto"/>
          <w:sz w:val="24"/>
          <w:szCs w:val="24"/>
        </w:rPr>
        <w:t xml:space="preserve"> фигурного катания</w:t>
      </w:r>
      <w:r w:rsidR="005245B1" w:rsidRPr="00C36513">
        <w:rPr>
          <w:color w:val="auto"/>
          <w:sz w:val="24"/>
          <w:szCs w:val="24"/>
          <w:lang w:val="ru-RU"/>
        </w:rPr>
        <w:t xml:space="preserve"> на коньках</w:t>
      </w:r>
      <w:r w:rsidR="00170765" w:rsidRPr="00C36513">
        <w:rPr>
          <w:color w:val="auto"/>
          <w:sz w:val="24"/>
          <w:szCs w:val="24"/>
        </w:rPr>
        <w:t xml:space="preserve"> в 20</w:t>
      </w:r>
      <w:r w:rsidR="00170765" w:rsidRPr="00C36513">
        <w:rPr>
          <w:color w:val="auto"/>
          <w:sz w:val="24"/>
          <w:szCs w:val="24"/>
          <w:lang w:val="ru-RU"/>
        </w:rPr>
        <w:t>22</w:t>
      </w:r>
      <w:r w:rsidRPr="00C36513">
        <w:rPr>
          <w:color w:val="auto"/>
          <w:sz w:val="24"/>
          <w:szCs w:val="24"/>
        </w:rPr>
        <w:t>-</w:t>
      </w:r>
      <w:r w:rsidR="0042539E" w:rsidRPr="00C36513">
        <w:rPr>
          <w:color w:val="auto"/>
          <w:sz w:val="24"/>
          <w:szCs w:val="24"/>
        </w:rPr>
        <w:t>2025</w:t>
      </w:r>
      <w:r w:rsidRPr="00C36513">
        <w:rPr>
          <w:color w:val="auto"/>
          <w:sz w:val="24"/>
          <w:szCs w:val="24"/>
        </w:rPr>
        <w:t xml:space="preserve"> годах в муниципальных образованиях</w:t>
      </w:r>
      <w:r w:rsidRPr="00C36513">
        <w:rPr>
          <w:color w:val="auto"/>
          <w:sz w:val="24"/>
          <w:szCs w:val="24"/>
          <w:lang w:val="ru-RU"/>
        </w:rPr>
        <w:t xml:space="preserve"> Тюменской области</w:t>
      </w:r>
      <w:r w:rsidRPr="00C36513">
        <w:rPr>
          <w:color w:val="auto"/>
          <w:sz w:val="24"/>
          <w:szCs w:val="24"/>
        </w:rPr>
        <w:t>:</w:t>
      </w:r>
    </w:p>
    <w:p w:rsidR="005268EB" w:rsidRPr="00C36513" w:rsidRDefault="005268EB" w:rsidP="005268EB">
      <w:pPr>
        <w:pStyle w:val="31"/>
        <w:shd w:val="clear" w:color="auto" w:fill="auto"/>
        <w:tabs>
          <w:tab w:val="left" w:pos="478"/>
        </w:tabs>
        <w:spacing w:line="240" w:lineRule="auto"/>
        <w:ind w:left="60" w:firstLine="507"/>
        <w:jc w:val="both"/>
        <w:rPr>
          <w:color w:val="auto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97"/>
      </w:tblGrid>
      <w:tr w:rsidR="005268EB" w:rsidRPr="00C36513" w:rsidTr="005268EB">
        <w:trPr>
          <w:trHeight w:val="291"/>
        </w:trPr>
        <w:tc>
          <w:tcPr>
            <w:tcW w:w="1809" w:type="dxa"/>
          </w:tcPr>
          <w:p w:rsidR="005268EB" w:rsidRPr="00C36513" w:rsidRDefault="005268EB" w:rsidP="00D954E3">
            <w:pPr>
              <w:jc w:val="center"/>
              <w:rPr>
                <w:color w:val="auto"/>
              </w:rPr>
            </w:pPr>
            <w:r w:rsidRPr="00C36513">
              <w:rPr>
                <w:color w:val="auto"/>
              </w:rPr>
              <w:t>Территория</w:t>
            </w:r>
          </w:p>
        </w:tc>
        <w:tc>
          <w:tcPr>
            <w:tcW w:w="7797" w:type="dxa"/>
          </w:tcPr>
          <w:p w:rsidR="005268EB" w:rsidRPr="00C36513" w:rsidRDefault="005268EB" w:rsidP="00D954E3">
            <w:pPr>
              <w:jc w:val="center"/>
              <w:rPr>
                <w:color w:val="auto"/>
                <w:lang w:val="ru-RU"/>
              </w:rPr>
            </w:pPr>
            <w:r w:rsidRPr="00C36513">
              <w:rPr>
                <w:color w:val="auto"/>
                <w:lang w:val="ru-RU"/>
              </w:rPr>
              <w:t>Направления работы</w:t>
            </w:r>
          </w:p>
        </w:tc>
      </w:tr>
      <w:tr w:rsidR="005268EB" w:rsidRPr="00C36513" w:rsidTr="005268EB">
        <w:tc>
          <w:tcPr>
            <w:tcW w:w="1809" w:type="dxa"/>
          </w:tcPr>
          <w:p w:rsidR="005268EB" w:rsidRPr="00C36513" w:rsidRDefault="005268EB" w:rsidP="00D954E3">
            <w:pPr>
              <w:jc w:val="center"/>
              <w:rPr>
                <w:color w:val="auto"/>
              </w:rPr>
            </w:pPr>
          </w:p>
          <w:p w:rsidR="005268EB" w:rsidRPr="00C36513" w:rsidRDefault="005268EB" w:rsidP="00D954E3">
            <w:pPr>
              <w:jc w:val="center"/>
              <w:rPr>
                <w:color w:val="auto"/>
              </w:rPr>
            </w:pPr>
            <w:r w:rsidRPr="00C36513">
              <w:rPr>
                <w:color w:val="auto"/>
              </w:rPr>
              <w:lastRenderedPageBreak/>
              <w:t>Тюмень</w:t>
            </w:r>
          </w:p>
        </w:tc>
        <w:tc>
          <w:tcPr>
            <w:tcW w:w="7797" w:type="dxa"/>
          </w:tcPr>
          <w:p w:rsidR="0045465F" w:rsidRPr="00C36513" w:rsidRDefault="005268EB" w:rsidP="00D954E3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lastRenderedPageBreak/>
              <w:t xml:space="preserve">- </w:t>
            </w:r>
            <w:r w:rsidR="001C7A3C" w:rsidRPr="00C36513">
              <w:rPr>
                <w:rFonts w:ascii="Arial" w:eastAsia="Arial" w:hAnsi="Arial" w:cs="Arial"/>
                <w:color w:val="auto"/>
                <w:lang w:val="ru-RU"/>
              </w:rPr>
              <w:t>Расширение</w:t>
            </w:r>
            <w:r w:rsidRPr="00C36513">
              <w:rPr>
                <w:rFonts w:ascii="Arial" w:eastAsia="Arial" w:hAnsi="Arial" w:cs="Arial"/>
                <w:color w:val="auto"/>
              </w:rPr>
              <w:t xml:space="preserve"> материально-технической базы (</w:t>
            </w:r>
            <w:r w:rsidR="0045465F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внедрение программ обучения фигурному катанию на вновь строящихся </w:t>
            </w:r>
            <w:r w:rsidR="0045465F" w:rsidRPr="00C36513">
              <w:rPr>
                <w:rFonts w:ascii="Arial" w:eastAsia="Arial" w:hAnsi="Arial" w:cs="Arial"/>
                <w:color w:val="auto"/>
                <w:lang w:val="ru-RU"/>
              </w:rPr>
              <w:lastRenderedPageBreak/>
              <w:t>спортивных объектах с ледовыми площадками</w:t>
            </w:r>
            <w:r w:rsidR="00A634E4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(ДЮСШ «Водник»)</w:t>
            </w:r>
            <w:r w:rsidR="0045465F" w:rsidRPr="00C36513">
              <w:rPr>
                <w:rFonts w:ascii="Arial" w:eastAsia="Arial" w:hAnsi="Arial" w:cs="Arial"/>
                <w:color w:val="auto"/>
                <w:lang w:val="ru-RU"/>
              </w:rPr>
              <w:t>, организация физкультурных мероприятий на коммерческих катках);</w:t>
            </w:r>
          </w:p>
          <w:p w:rsidR="005268EB" w:rsidRPr="00C36513" w:rsidRDefault="005268EB" w:rsidP="00D954E3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 xml:space="preserve">- </w:t>
            </w:r>
            <w:r w:rsidR="00375D29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дальнейшее </w:t>
            </w:r>
            <w:r w:rsidRPr="00C36513">
              <w:rPr>
                <w:rFonts w:ascii="Arial" w:eastAsia="Arial" w:hAnsi="Arial" w:cs="Arial"/>
                <w:color w:val="auto"/>
              </w:rPr>
              <w:t xml:space="preserve">увеличение </w:t>
            </w:r>
            <w:r w:rsidR="00FA3AD3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численности </w:t>
            </w:r>
            <w:r w:rsidRPr="00C36513">
              <w:rPr>
                <w:rFonts w:ascii="Arial" w:eastAsia="Arial" w:hAnsi="Arial" w:cs="Arial"/>
                <w:color w:val="auto"/>
              </w:rPr>
              <w:t>тренерского состава</w:t>
            </w:r>
            <w:r w:rsidR="00375D29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и повышение его квалификации</w:t>
            </w:r>
            <w:r w:rsidRPr="00C36513">
              <w:rPr>
                <w:rFonts w:ascii="Arial" w:eastAsia="Arial" w:hAnsi="Arial" w:cs="Arial"/>
                <w:color w:val="auto"/>
              </w:rPr>
              <w:t xml:space="preserve">; </w:t>
            </w:r>
          </w:p>
          <w:p w:rsidR="0045465F" w:rsidRPr="00C36513" w:rsidRDefault="0045465F" w:rsidP="0045465F">
            <w:pPr>
              <w:rPr>
                <w:rFonts w:ascii="Arial" w:eastAsia="Arial" w:hAnsi="Arial" w:cs="Arial"/>
                <w:color w:val="auto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 xml:space="preserve">- 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дальнейшее </w:t>
            </w:r>
            <w:r w:rsidRPr="00C36513">
              <w:rPr>
                <w:rFonts w:ascii="Arial" w:eastAsia="Arial" w:hAnsi="Arial" w:cs="Arial"/>
                <w:color w:val="auto"/>
              </w:rPr>
              <w:t xml:space="preserve">увеличение 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>численности спортивных судей  и повышение их квалификации</w:t>
            </w:r>
            <w:r w:rsidRPr="00C36513">
              <w:rPr>
                <w:rFonts w:ascii="Arial" w:eastAsia="Arial" w:hAnsi="Arial" w:cs="Arial"/>
                <w:color w:val="auto"/>
              </w:rPr>
              <w:t xml:space="preserve">; </w:t>
            </w:r>
          </w:p>
          <w:p w:rsidR="00375D29" w:rsidRPr="00C36513" w:rsidRDefault="005268EB" w:rsidP="00D954E3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- </w:t>
            </w:r>
            <w:r w:rsidR="00375D29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привлечение </w:t>
            </w:r>
            <w:r w:rsidR="009D521B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высококвалифицированных </w:t>
            </w:r>
            <w:r w:rsidR="00375D29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специалистов из </w:t>
            </w:r>
            <w:r w:rsidR="009D521B" w:rsidRPr="00C36513">
              <w:rPr>
                <w:rFonts w:ascii="Arial" w:eastAsia="Arial" w:hAnsi="Arial" w:cs="Arial"/>
                <w:color w:val="auto"/>
                <w:lang w:val="ru-RU"/>
              </w:rPr>
              <w:t>центров</w:t>
            </w:r>
            <w:r w:rsidR="00375D29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</w:t>
            </w:r>
            <w:r w:rsidR="005D2FB6">
              <w:rPr>
                <w:rFonts w:ascii="Arial" w:eastAsia="Arial" w:hAnsi="Arial" w:cs="Arial"/>
                <w:color w:val="auto"/>
                <w:lang w:val="ru-RU"/>
              </w:rPr>
              <w:t xml:space="preserve">развития </w:t>
            </w:r>
            <w:r w:rsidR="00375D29" w:rsidRPr="00C36513">
              <w:rPr>
                <w:rFonts w:ascii="Arial" w:eastAsia="Arial" w:hAnsi="Arial" w:cs="Arial"/>
                <w:color w:val="auto"/>
                <w:lang w:val="ru-RU"/>
              </w:rPr>
              <w:t>фигурно</w:t>
            </w:r>
            <w:r w:rsidR="00FA3AD3" w:rsidRPr="00C36513">
              <w:rPr>
                <w:rFonts w:ascii="Arial" w:eastAsia="Arial" w:hAnsi="Arial" w:cs="Arial"/>
                <w:color w:val="auto"/>
                <w:lang w:val="ru-RU"/>
              </w:rPr>
              <w:t>го катания России к подготовке т</w:t>
            </w:r>
            <w:r w:rsidR="00375D29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юменских спортсменов и обмену опытом с </w:t>
            </w:r>
            <w:r w:rsidR="00FA3AD3" w:rsidRPr="00C36513">
              <w:rPr>
                <w:rFonts w:ascii="Arial" w:eastAsia="Arial" w:hAnsi="Arial" w:cs="Arial"/>
                <w:color w:val="auto"/>
                <w:lang w:val="ru-RU"/>
              </w:rPr>
              <w:t>тюменскими тренерами;</w:t>
            </w:r>
          </w:p>
          <w:p w:rsidR="005268EB" w:rsidRPr="00C36513" w:rsidRDefault="00375D29" w:rsidP="00D954E3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- </w:t>
            </w:r>
            <w:r w:rsidR="005268EB" w:rsidRPr="00C36513">
              <w:rPr>
                <w:rFonts w:ascii="Arial" w:eastAsia="Arial" w:hAnsi="Arial" w:cs="Arial"/>
                <w:color w:val="auto"/>
                <w:lang w:val="ru-RU"/>
              </w:rPr>
              <w:t>проведение</w:t>
            </w:r>
            <w:r w:rsidR="0059075E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региональных, межрегиональных </w:t>
            </w:r>
            <w:r w:rsidR="005268EB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и всероссийских соревнований;</w:t>
            </w:r>
          </w:p>
          <w:p w:rsidR="005268EB" w:rsidRPr="00C36513" w:rsidRDefault="005268EB" w:rsidP="00D954E3">
            <w:pPr>
              <w:rPr>
                <w:rFonts w:ascii="Arial" w:eastAsia="Arial" w:hAnsi="Arial" w:cs="Arial"/>
                <w:color w:val="auto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>- общие вопросы развития заявленного вида спорта.</w:t>
            </w:r>
          </w:p>
        </w:tc>
      </w:tr>
      <w:tr w:rsidR="005268EB" w:rsidRPr="00C36513" w:rsidTr="005268EB">
        <w:tc>
          <w:tcPr>
            <w:tcW w:w="1809" w:type="dxa"/>
          </w:tcPr>
          <w:p w:rsidR="005268EB" w:rsidRPr="00C36513" w:rsidRDefault="005268EB" w:rsidP="00D954E3">
            <w:pPr>
              <w:jc w:val="center"/>
              <w:rPr>
                <w:color w:val="auto"/>
              </w:rPr>
            </w:pPr>
            <w:r w:rsidRPr="00C36513">
              <w:rPr>
                <w:color w:val="auto"/>
              </w:rPr>
              <w:lastRenderedPageBreak/>
              <w:t>Тобольск</w:t>
            </w:r>
          </w:p>
        </w:tc>
        <w:tc>
          <w:tcPr>
            <w:tcW w:w="7797" w:type="dxa"/>
          </w:tcPr>
          <w:p w:rsidR="005268EB" w:rsidRPr="00C36513" w:rsidRDefault="005268EB" w:rsidP="00D954E3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 xml:space="preserve">- </w:t>
            </w:r>
            <w:r w:rsidR="00FA3AD3" w:rsidRPr="00C36513">
              <w:rPr>
                <w:rFonts w:ascii="Arial" w:eastAsia="Arial" w:hAnsi="Arial" w:cs="Arial"/>
                <w:color w:val="auto"/>
              </w:rPr>
              <w:t xml:space="preserve">увеличение </w:t>
            </w:r>
            <w:r w:rsidR="00FA3AD3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численности </w:t>
            </w:r>
            <w:r w:rsidR="00FA3AD3" w:rsidRPr="00C36513">
              <w:rPr>
                <w:rFonts w:ascii="Arial" w:eastAsia="Arial" w:hAnsi="Arial" w:cs="Arial"/>
                <w:color w:val="auto"/>
              </w:rPr>
              <w:t>тренерского состава</w:t>
            </w:r>
            <w:r w:rsidR="00FA3AD3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и повышение его квалификации</w:t>
            </w:r>
            <w:r w:rsidRPr="00C36513">
              <w:rPr>
                <w:rFonts w:ascii="Arial" w:eastAsia="Arial" w:hAnsi="Arial" w:cs="Arial"/>
                <w:color w:val="auto"/>
              </w:rPr>
              <w:t xml:space="preserve">; </w:t>
            </w:r>
          </w:p>
          <w:p w:rsidR="0045465F" w:rsidRPr="00C36513" w:rsidRDefault="0045465F" w:rsidP="0045465F">
            <w:pPr>
              <w:rPr>
                <w:rFonts w:ascii="Arial" w:eastAsia="Arial" w:hAnsi="Arial" w:cs="Arial"/>
                <w:color w:val="auto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 xml:space="preserve">- увеличение 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>численности спортивных судей  и повышение их квалификации</w:t>
            </w:r>
            <w:r w:rsidRPr="00C36513">
              <w:rPr>
                <w:rFonts w:ascii="Arial" w:eastAsia="Arial" w:hAnsi="Arial" w:cs="Arial"/>
                <w:color w:val="auto"/>
              </w:rPr>
              <w:t xml:space="preserve">; </w:t>
            </w:r>
          </w:p>
          <w:p w:rsidR="005268EB" w:rsidRPr="00C36513" w:rsidRDefault="005268EB" w:rsidP="00D954E3">
            <w:pPr>
              <w:rPr>
                <w:rFonts w:ascii="Arial" w:eastAsia="Arial" w:hAnsi="Arial" w:cs="Arial"/>
                <w:color w:val="auto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>- стимулирование участия спортсменов в соревнованиях, выездных учебно-тренировочных сборах;</w:t>
            </w:r>
          </w:p>
          <w:p w:rsidR="00DA2150" w:rsidRPr="00C36513" w:rsidRDefault="00FA3AD3" w:rsidP="002E3E25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  <w:lang w:val="ru-RU"/>
              </w:rPr>
              <w:t>- привлечение лучших тобольских спортсменов в состав сборной команды Тюменской обл</w:t>
            </w:r>
            <w:r w:rsidR="0045465F" w:rsidRPr="00C36513">
              <w:rPr>
                <w:rFonts w:ascii="Arial" w:eastAsia="Arial" w:hAnsi="Arial" w:cs="Arial"/>
                <w:color w:val="auto"/>
                <w:lang w:val="ru-RU"/>
              </w:rPr>
              <w:t>асти;</w:t>
            </w:r>
          </w:p>
          <w:p w:rsidR="0045465F" w:rsidRPr="00C36513" w:rsidRDefault="0059075E" w:rsidP="0045465F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- </w:t>
            </w:r>
            <w:r w:rsidR="0045465F" w:rsidRPr="00C36513">
              <w:rPr>
                <w:rFonts w:ascii="Arial" w:eastAsia="Arial" w:hAnsi="Arial" w:cs="Arial"/>
                <w:color w:val="auto"/>
                <w:lang w:val="ru-RU"/>
              </w:rPr>
              <w:t>о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рганизация и развитие </w:t>
            </w:r>
            <w:r w:rsidR="00CB6DAB">
              <w:rPr>
                <w:rFonts w:ascii="Arial" w:eastAsia="Arial" w:hAnsi="Arial" w:cs="Arial"/>
                <w:color w:val="auto"/>
                <w:lang w:val="ru-RU"/>
              </w:rPr>
              <w:t>новой дисциплины</w:t>
            </w:r>
            <w:r w:rsidR="0045465F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</w:t>
            </w:r>
            <w:r w:rsidR="00CB6DAB">
              <w:rPr>
                <w:rFonts w:ascii="Arial" w:eastAsia="Arial" w:hAnsi="Arial" w:cs="Arial"/>
                <w:color w:val="auto"/>
                <w:lang w:val="ru-RU"/>
              </w:rPr>
              <w:t xml:space="preserve">фигурного катания на коньках - 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>синхронное катание</w:t>
            </w:r>
            <w:r w:rsidR="0045465F" w:rsidRPr="00C36513">
              <w:rPr>
                <w:rFonts w:ascii="Arial" w:eastAsia="Arial" w:hAnsi="Arial" w:cs="Arial"/>
                <w:color w:val="auto"/>
                <w:lang w:val="ru-RU"/>
              </w:rPr>
              <w:t>;</w:t>
            </w:r>
          </w:p>
          <w:p w:rsidR="0059075E" w:rsidRPr="00C36513" w:rsidRDefault="0045465F" w:rsidP="0045465F">
            <w:pPr>
              <w:rPr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- организация  </w:t>
            </w:r>
            <w:r w:rsidR="0059075E" w:rsidRPr="00C36513">
              <w:rPr>
                <w:rFonts w:ascii="Arial" w:eastAsia="Arial" w:hAnsi="Arial" w:cs="Arial"/>
                <w:color w:val="auto"/>
                <w:lang w:val="ru-RU"/>
              </w:rPr>
              <w:t>театральн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>ых и т</w:t>
            </w:r>
            <w:r w:rsidR="0059075E" w:rsidRPr="00C36513">
              <w:rPr>
                <w:rFonts w:ascii="Arial" w:eastAsia="Arial" w:hAnsi="Arial" w:cs="Arial"/>
                <w:color w:val="auto"/>
                <w:lang w:val="ru-RU"/>
              </w:rPr>
              <w:t>анцевальны</w:t>
            </w:r>
            <w:r w:rsidR="00CB6DAB">
              <w:rPr>
                <w:rFonts w:ascii="Arial" w:eastAsia="Arial" w:hAnsi="Arial" w:cs="Arial"/>
                <w:color w:val="auto"/>
                <w:lang w:val="ru-RU"/>
              </w:rPr>
              <w:t>х  представлений на льду</w:t>
            </w:r>
          </w:p>
        </w:tc>
      </w:tr>
      <w:tr w:rsidR="005268EB" w:rsidRPr="00C36513" w:rsidTr="005268EB">
        <w:tc>
          <w:tcPr>
            <w:tcW w:w="1809" w:type="dxa"/>
          </w:tcPr>
          <w:p w:rsidR="0059075E" w:rsidRPr="00C36513" w:rsidRDefault="0059075E" w:rsidP="00D954E3">
            <w:pPr>
              <w:jc w:val="center"/>
              <w:rPr>
                <w:color w:val="auto"/>
                <w:lang w:val="ru-RU"/>
              </w:rPr>
            </w:pPr>
            <w:r w:rsidRPr="00C36513">
              <w:rPr>
                <w:color w:val="auto"/>
                <w:lang w:val="ru-RU"/>
              </w:rPr>
              <w:t>Тюменский район</w:t>
            </w:r>
          </w:p>
          <w:p w:rsidR="005268EB" w:rsidRPr="00C36513" w:rsidRDefault="005268EB" w:rsidP="00D954E3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7797" w:type="dxa"/>
          </w:tcPr>
          <w:p w:rsidR="005268EB" w:rsidRPr="00C36513" w:rsidRDefault="00FA3AD3" w:rsidP="00D954E3">
            <w:pPr>
              <w:rPr>
                <w:rFonts w:ascii="Arial" w:eastAsia="Arial" w:hAnsi="Arial" w:cs="Arial"/>
                <w:color w:val="auto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 xml:space="preserve">- </w:t>
            </w:r>
            <w:r w:rsidR="009D521B" w:rsidRPr="00C36513">
              <w:rPr>
                <w:rFonts w:ascii="Arial" w:eastAsia="Arial" w:hAnsi="Arial" w:cs="Arial"/>
                <w:color w:val="auto"/>
                <w:lang w:val="ru-RU"/>
              </w:rPr>
              <w:t>использование</w:t>
            </w:r>
            <w:r w:rsidR="005268EB" w:rsidRPr="00C36513">
              <w:rPr>
                <w:rFonts w:ascii="Arial" w:eastAsia="Arial" w:hAnsi="Arial" w:cs="Arial"/>
                <w:color w:val="auto"/>
              </w:rPr>
              <w:t xml:space="preserve"> имеющейся материальной базы для занятий фигурным катанием; </w:t>
            </w:r>
          </w:p>
          <w:p w:rsidR="005268EB" w:rsidRPr="00C36513" w:rsidRDefault="00FA3AD3" w:rsidP="00D954E3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 xml:space="preserve">- 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>п</w:t>
            </w:r>
            <w:proofErr w:type="spellStart"/>
            <w:r w:rsidR="005268EB" w:rsidRPr="00C36513">
              <w:rPr>
                <w:rFonts w:ascii="Arial" w:eastAsia="Arial" w:hAnsi="Arial" w:cs="Arial"/>
                <w:color w:val="auto"/>
              </w:rPr>
              <w:t>ривлечение</w:t>
            </w:r>
            <w:proofErr w:type="spellEnd"/>
            <w:r w:rsidR="005268EB" w:rsidRPr="00C36513">
              <w:rPr>
                <w:rFonts w:ascii="Arial" w:eastAsia="Arial" w:hAnsi="Arial" w:cs="Arial"/>
                <w:color w:val="auto"/>
              </w:rPr>
              <w:t xml:space="preserve"> 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>тюменских спортсменов, достигших 18 лет,</w:t>
            </w:r>
            <w:r w:rsidR="005268EB" w:rsidRPr="00C36513">
              <w:rPr>
                <w:rFonts w:ascii="Arial" w:eastAsia="Arial" w:hAnsi="Arial" w:cs="Arial"/>
                <w:color w:val="auto"/>
              </w:rPr>
              <w:t xml:space="preserve"> к </w:t>
            </w:r>
            <w:proofErr w:type="spellStart"/>
            <w:r w:rsidR="005268EB" w:rsidRPr="00C36513">
              <w:rPr>
                <w:rFonts w:ascii="Arial" w:eastAsia="Arial" w:hAnsi="Arial" w:cs="Arial"/>
                <w:color w:val="auto"/>
              </w:rPr>
              <w:t>тренерско</w:t>
            </w:r>
            <w:proofErr w:type="spellEnd"/>
            <w:r w:rsidRPr="00C36513">
              <w:rPr>
                <w:rFonts w:ascii="Arial" w:eastAsia="Arial" w:hAnsi="Arial" w:cs="Arial"/>
                <w:color w:val="auto"/>
                <w:lang w:val="ru-RU"/>
              </w:rPr>
              <w:t>-инструкторской</w:t>
            </w:r>
            <w:r w:rsidR="005268EB" w:rsidRPr="00C36513">
              <w:rPr>
                <w:rFonts w:ascii="Arial" w:eastAsia="Arial" w:hAnsi="Arial" w:cs="Arial"/>
                <w:color w:val="auto"/>
              </w:rPr>
              <w:t xml:space="preserve"> работе</w:t>
            </w:r>
            <w:r w:rsidR="009D521B" w:rsidRPr="00C36513">
              <w:rPr>
                <w:rFonts w:ascii="Arial" w:eastAsia="Arial" w:hAnsi="Arial" w:cs="Arial"/>
                <w:color w:val="auto"/>
                <w:lang w:val="ru-RU"/>
              </w:rPr>
              <w:t>;</w:t>
            </w:r>
          </w:p>
          <w:p w:rsidR="00A634E4" w:rsidRPr="00C36513" w:rsidRDefault="00A634E4" w:rsidP="00D954E3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- создание условий для проведения регулярных занятий </w:t>
            </w:r>
            <w:r w:rsidRPr="00C36513">
              <w:rPr>
                <w:rFonts w:ascii="Arial" w:eastAsia="Arial" w:hAnsi="Arial" w:cs="Arial"/>
                <w:color w:val="auto"/>
              </w:rPr>
              <w:t>фигурным катанием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на коньках;</w:t>
            </w:r>
          </w:p>
          <w:p w:rsidR="009D521B" w:rsidRPr="00C36513" w:rsidRDefault="00A634E4" w:rsidP="00A634E4">
            <w:pPr>
              <w:rPr>
                <w:rFonts w:ascii="Arial" w:eastAsia="Arial" w:hAnsi="Arial" w:cs="Arial"/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  <w:lang w:val="ru-RU"/>
              </w:rPr>
              <w:t>- популяризация среди населения района занятий фигурным катанием на коньках.</w:t>
            </w:r>
          </w:p>
        </w:tc>
      </w:tr>
      <w:tr w:rsidR="005268EB" w:rsidRPr="00C36513" w:rsidTr="005268EB">
        <w:tc>
          <w:tcPr>
            <w:tcW w:w="1809" w:type="dxa"/>
          </w:tcPr>
          <w:p w:rsidR="005268EB" w:rsidRPr="00C36513" w:rsidRDefault="005268EB" w:rsidP="00D954E3">
            <w:pPr>
              <w:jc w:val="center"/>
              <w:rPr>
                <w:color w:val="auto"/>
              </w:rPr>
            </w:pPr>
            <w:r w:rsidRPr="00C36513">
              <w:rPr>
                <w:color w:val="auto"/>
              </w:rPr>
              <w:t>Ишим</w:t>
            </w:r>
          </w:p>
        </w:tc>
        <w:tc>
          <w:tcPr>
            <w:tcW w:w="7797" w:type="dxa"/>
          </w:tcPr>
          <w:p w:rsidR="005268EB" w:rsidRPr="00C36513" w:rsidRDefault="00FA3AD3" w:rsidP="00D954E3">
            <w:pPr>
              <w:rPr>
                <w:rFonts w:ascii="Arial" w:eastAsia="Arial" w:hAnsi="Arial" w:cs="Arial"/>
                <w:color w:val="auto"/>
              </w:rPr>
            </w:pPr>
            <w:r w:rsidRPr="00C36513">
              <w:rPr>
                <w:rFonts w:ascii="Arial" w:eastAsia="Arial" w:hAnsi="Arial" w:cs="Arial"/>
                <w:color w:val="auto"/>
              </w:rPr>
              <w:t xml:space="preserve">- </w:t>
            </w:r>
            <w:r w:rsidRPr="00C36513">
              <w:rPr>
                <w:rFonts w:ascii="Arial" w:eastAsia="Arial" w:hAnsi="Arial" w:cs="Arial"/>
                <w:color w:val="auto"/>
                <w:lang w:val="ru-RU"/>
              </w:rPr>
              <w:t>в</w:t>
            </w:r>
            <w:proofErr w:type="spellStart"/>
            <w:r w:rsidR="005268EB" w:rsidRPr="00C36513">
              <w:rPr>
                <w:rFonts w:ascii="Arial" w:eastAsia="Arial" w:hAnsi="Arial" w:cs="Arial"/>
                <w:color w:val="auto"/>
              </w:rPr>
              <w:t>заимодействие</w:t>
            </w:r>
            <w:proofErr w:type="spellEnd"/>
            <w:r w:rsidR="005268EB" w:rsidRPr="00C3651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gramStart"/>
            <w:r w:rsidR="005268EB" w:rsidRPr="00C36513">
              <w:rPr>
                <w:rFonts w:ascii="Arial" w:eastAsia="Arial" w:hAnsi="Arial" w:cs="Arial"/>
                <w:color w:val="auto"/>
              </w:rPr>
              <w:t>с руководством Муниципального района по вопросам организации материальной базы для развития фигурного катания на коньках в г</w:t>
            </w:r>
            <w:proofErr w:type="gramEnd"/>
            <w:r w:rsidR="005268EB" w:rsidRPr="00C36513">
              <w:rPr>
                <w:rFonts w:ascii="Arial" w:eastAsia="Arial" w:hAnsi="Arial" w:cs="Arial"/>
                <w:color w:val="auto"/>
              </w:rPr>
              <w:t xml:space="preserve">. Ишиме. </w:t>
            </w:r>
          </w:p>
        </w:tc>
      </w:tr>
    </w:tbl>
    <w:p w:rsidR="005268EB" w:rsidRPr="00C36513" w:rsidRDefault="005268EB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</w:p>
    <w:p w:rsidR="00A634E4" w:rsidRPr="00C36513" w:rsidRDefault="005268EB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 xml:space="preserve">Будущее фигурного катания </w:t>
      </w:r>
      <w:r w:rsidR="005245B1" w:rsidRPr="00C36513">
        <w:rPr>
          <w:color w:val="auto"/>
          <w:sz w:val="24"/>
          <w:szCs w:val="24"/>
          <w:lang w:val="ru-RU"/>
        </w:rPr>
        <w:t xml:space="preserve">на коньках </w:t>
      </w:r>
      <w:r w:rsidRPr="00C36513">
        <w:rPr>
          <w:color w:val="auto"/>
          <w:sz w:val="24"/>
          <w:szCs w:val="24"/>
          <w:lang w:val="ru-RU"/>
        </w:rPr>
        <w:t>в регионе требует р</w:t>
      </w:r>
      <w:r w:rsidR="0027639D" w:rsidRPr="00C36513">
        <w:rPr>
          <w:color w:val="auto"/>
          <w:sz w:val="24"/>
          <w:szCs w:val="24"/>
          <w:lang w:val="ru-RU"/>
        </w:rPr>
        <w:t>еш</w:t>
      </w:r>
      <w:r w:rsidRPr="00C36513">
        <w:rPr>
          <w:color w:val="auto"/>
          <w:sz w:val="24"/>
          <w:szCs w:val="24"/>
          <w:lang w:val="ru-RU"/>
        </w:rPr>
        <w:t>ения</w:t>
      </w:r>
      <w:r w:rsidR="0027639D" w:rsidRPr="00C36513">
        <w:rPr>
          <w:color w:val="auto"/>
          <w:sz w:val="24"/>
          <w:szCs w:val="24"/>
          <w:lang w:val="ru-RU"/>
        </w:rPr>
        <w:t xml:space="preserve"> </w:t>
      </w:r>
      <w:r w:rsidRPr="00C36513">
        <w:rPr>
          <w:color w:val="auto"/>
          <w:sz w:val="24"/>
          <w:szCs w:val="24"/>
          <w:lang w:val="ru-RU"/>
        </w:rPr>
        <w:t xml:space="preserve">в ближайшей перспективе </w:t>
      </w:r>
      <w:r w:rsidR="0027639D" w:rsidRPr="00C36513">
        <w:rPr>
          <w:color w:val="auto"/>
          <w:sz w:val="24"/>
          <w:szCs w:val="24"/>
          <w:lang w:val="ru-RU"/>
        </w:rPr>
        <w:t>таких проблем как</w:t>
      </w:r>
      <w:r w:rsidR="00B54E41" w:rsidRPr="00C36513">
        <w:rPr>
          <w:color w:val="auto"/>
          <w:sz w:val="24"/>
          <w:szCs w:val="24"/>
          <w:lang w:val="ru-RU"/>
        </w:rPr>
        <w:t>:</w:t>
      </w:r>
      <w:r w:rsidR="0027639D" w:rsidRPr="00C36513">
        <w:rPr>
          <w:color w:val="auto"/>
          <w:sz w:val="24"/>
          <w:szCs w:val="24"/>
          <w:lang w:val="ru-RU"/>
        </w:rPr>
        <w:t xml:space="preserve"> </w:t>
      </w:r>
    </w:p>
    <w:p w:rsidR="00A634E4" w:rsidRPr="00C36513" w:rsidRDefault="00A634E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 xml:space="preserve">- </w:t>
      </w:r>
      <w:r w:rsidR="0027639D" w:rsidRPr="00C36513">
        <w:rPr>
          <w:color w:val="auto"/>
          <w:sz w:val="24"/>
          <w:szCs w:val="24"/>
          <w:lang w:val="ru-RU"/>
        </w:rPr>
        <w:t>н</w:t>
      </w:r>
      <w:proofErr w:type="spellStart"/>
      <w:r w:rsidR="006A3B04" w:rsidRPr="00C36513">
        <w:rPr>
          <w:color w:val="auto"/>
          <w:sz w:val="24"/>
          <w:szCs w:val="24"/>
        </w:rPr>
        <w:t>едостаточное</w:t>
      </w:r>
      <w:proofErr w:type="spellEnd"/>
      <w:r w:rsidR="003417BB" w:rsidRPr="00C36513">
        <w:rPr>
          <w:color w:val="auto"/>
          <w:sz w:val="24"/>
          <w:szCs w:val="24"/>
          <w:lang w:val="ru-RU"/>
        </w:rPr>
        <w:t xml:space="preserve"> количество </w:t>
      </w:r>
      <w:r w:rsidRPr="00C36513">
        <w:rPr>
          <w:color w:val="auto"/>
          <w:sz w:val="24"/>
          <w:szCs w:val="24"/>
          <w:lang w:val="ru-RU"/>
        </w:rPr>
        <w:t xml:space="preserve">в связи с растущим населением в городе Тюмени </w:t>
      </w:r>
      <w:r w:rsidR="00FA3AD3" w:rsidRPr="00C36513">
        <w:rPr>
          <w:color w:val="auto"/>
          <w:sz w:val="24"/>
          <w:szCs w:val="24"/>
          <w:lang w:val="ru-RU"/>
        </w:rPr>
        <w:t xml:space="preserve">закрытых катков, специализирующихся на избранном виде спорта, </w:t>
      </w:r>
    </w:p>
    <w:p w:rsidR="005268EB" w:rsidRPr="00C36513" w:rsidRDefault="00A634E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 xml:space="preserve">- </w:t>
      </w:r>
      <w:r w:rsidR="006A3B04" w:rsidRPr="00C36513">
        <w:rPr>
          <w:color w:val="auto"/>
          <w:sz w:val="24"/>
          <w:szCs w:val="24"/>
        </w:rPr>
        <w:t>недостаток квалифицированных физкультурно-педагогических кадров</w:t>
      </w:r>
      <w:r w:rsidR="005268EB" w:rsidRPr="00C36513">
        <w:rPr>
          <w:color w:val="auto"/>
          <w:sz w:val="24"/>
          <w:szCs w:val="24"/>
          <w:lang w:val="ru-RU"/>
        </w:rPr>
        <w:t>.</w:t>
      </w:r>
    </w:p>
    <w:p w:rsidR="00A634E4" w:rsidRPr="00C36513" w:rsidRDefault="00A634E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</w:p>
    <w:p w:rsidR="00984E14" w:rsidRPr="00C36513" w:rsidRDefault="006A3B0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 xml:space="preserve"> </w:t>
      </w:r>
      <w:r w:rsidR="005268EB" w:rsidRPr="00C36513">
        <w:rPr>
          <w:color w:val="auto"/>
          <w:sz w:val="24"/>
          <w:szCs w:val="24"/>
          <w:lang w:val="ru-RU"/>
        </w:rPr>
        <w:t>О</w:t>
      </w:r>
      <w:proofErr w:type="spellStart"/>
      <w:r w:rsidR="0027639D" w:rsidRPr="00C36513">
        <w:rPr>
          <w:color w:val="auto"/>
          <w:sz w:val="24"/>
          <w:szCs w:val="24"/>
        </w:rPr>
        <w:t>сновным</w:t>
      </w:r>
      <w:proofErr w:type="spellEnd"/>
      <w:r w:rsidR="0027639D" w:rsidRPr="00C36513">
        <w:rPr>
          <w:color w:val="auto"/>
          <w:sz w:val="24"/>
          <w:szCs w:val="24"/>
        </w:rPr>
        <w:t xml:space="preserve"> механизмом</w:t>
      </w:r>
      <w:r w:rsidR="0027639D" w:rsidRPr="00C36513">
        <w:rPr>
          <w:color w:val="auto"/>
          <w:sz w:val="24"/>
          <w:szCs w:val="24"/>
          <w:lang w:val="ru-RU"/>
        </w:rPr>
        <w:t xml:space="preserve"> развити</w:t>
      </w:r>
      <w:r w:rsidR="00CB6DAB">
        <w:rPr>
          <w:color w:val="auto"/>
          <w:sz w:val="24"/>
          <w:szCs w:val="24"/>
          <w:lang w:val="ru-RU"/>
        </w:rPr>
        <w:t>я</w:t>
      </w:r>
      <w:r w:rsidR="0027639D" w:rsidRPr="00C36513">
        <w:rPr>
          <w:color w:val="auto"/>
          <w:sz w:val="24"/>
          <w:szCs w:val="24"/>
          <w:lang w:val="ru-RU"/>
        </w:rPr>
        <w:t xml:space="preserve"> фигурного катания </w:t>
      </w:r>
      <w:r w:rsidR="005245B1" w:rsidRPr="00C36513">
        <w:rPr>
          <w:color w:val="auto"/>
          <w:sz w:val="24"/>
          <w:szCs w:val="24"/>
          <w:lang w:val="ru-RU"/>
        </w:rPr>
        <w:t xml:space="preserve">на коньках </w:t>
      </w:r>
      <w:r w:rsidR="0027639D" w:rsidRPr="00C36513">
        <w:rPr>
          <w:color w:val="auto"/>
          <w:sz w:val="24"/>
          <w:szCs w:val="24"/>
          <w:lang w:val="ru-RU"/>
        </w:rPr>
        <w:t xml:space="preserve">в Тюменской области, </w:t>
      </w:r>
      <w:r w:rsidR="00691BCE" w:rsidRPr="00C36513">
        <w:rPr>
          <w:color w:val="auto"/>
          <w:sz w:val="24"/>
          <w:szCs w:val="24"/>
          <w:lang w:val="ru-RU"/>
        </w:rPr>
        <w:t>представляется</w:t>
      </w:r>
      <w:r w:rsidR="0027639D" w:rsidRPr="00C36513">
        <w:rPr>
          <w:color w:val="auto"/>
          <w:sz w:val="24"/>
          <w:szCs w:val="24"/>
        </w:rPr>
        <w:t xml:space="preserve"> </w:t>
      </w:r>
      <w:proofErr w:type="spellStart"/>
      <w:r w:rsidR="0027639D" w:rsidRPr="00C36513">
        <w:rPr>
          <w:color w:val="auto"/>
          <w:sz w:val="24"/>
          <w:szCs w:val="24"/>
        </w:rPr>
        <w:t>реализаци</w:t>
      </w:r>
      <w:proofErr w:type="spellEnd"/>
      <w:r w:rsidR="00691BCE" w:rsidRPr="00C36513">
        <w:rPr>
          <w:color w:val="auto"/>
          <w:sz w:val="24"/>
          <w:szCs w:val="24"/>
          <w:lang w:val="ru-RU"/>
        </w:rPr>
        <w:t>я</w:t>
      </w:r>
      <w:r w:rsidR="0027639D" w:rsidRPr="00C36513">
        <w:rPr>
          <w:color w:val="auto"/>
          <w:sz w:val="24"/>
          <w:szCs w:val="24"/>
        </w:rPr>
        <w:t xml:space="preserve"> следующего комплекса мер</w:t>
      </w:r>
      <w:proofErr w:type="spellStart"/>
      <w:r w:rsidR="00691BCE" w:rsidRPr="00C36513">
        <w:rPr>
          <w:color w:val="auto"/>
          <w:sz w:val="24"/>
          <w:szCs w:val="24"/>
          <w:lang w:val="ru-RU"/>
        </w:rPr>
        <w:t>оприятий</w:t>
      </w:r>
      <w:proofErr w:type="spellEnd"/>
      <w:r w:rsidR="0027639D" w:rsidRPr="00C36513">
        <w:rPr>
          <w:color w:val="auto"/>
          <w:sz w:val="24"/>
          <w:szCs w:val="24"/>
        </w:rPr>
        <w:t>:</w:t>
      </w:r>
    </w:p>
    <w:p w:rsidR="007A6577" w:rsidRDefault="007A6577" w:rsidP="00B262FE">
      <w:pPr>
        <w:pStyle w:val="13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  <w:lang w:val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9"/>
        <w:gridCol w:w="20"/>
        <w:gridCol w:w="8775"/>
      </w:tblGrid>
      <w:tr w:rsidR="00C36513" w:rsidRPr="00C36513" w:rsidTr="001A1CA0">
        <w:trPr>
          <w:trHeight w:val="34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1A1CA0" w:rsidP="001A1CA0">
            <w:pPr>
              <w:pStyle w:val="80"/>
              <w:shd w:val="clear" w:color="auto" w:fill="auto"/>
              <w:spacing w:line="240" w:lineRule="auto"/>
              <w:ind w:left="360"/>
              <w:rPr>
                <w:b w:val="0"/>
                <w:color w:val="auto"/>
                <w:sz w:val="24"/>
                <w:szCs w:val="24"/>
              </w:rPr>
            </w:pPr>
            <w:r w:rsidRPr="00C36513">
              <w:rPr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1A1CA0" w:rsidP="00F33339">
            <w:pPr>
              <w:pStyle w:val="90"/>
              <w:shd w:val="clear" w:color="auto" w:fill="auto"/>
              <w:spacing w:line="240" w:lineRule="auto"/>
              <w:ind w:left="2180"/>
              <w:rPr>
                <w:b w:val="0"/>
                <w:color w:val="auto"/>
                <w:sz w:val="24"/>
                <w:szCs w:val="24"/>
              </w:rPr>
            </w:pPr>
            <w:r w:rsidRPr="00C36513">
              <w:rPr>
                <w:b w:val="0"/>
                <w:color w:val="auto"/>
                <w:sz w:val="24"/>
                <w:szCs w:val="24"/>
              </w:rPr>
              <w:t>Наименование мероприятий</w:t>
            </w:r>
          </w:p>
        </w:tc>
      </w:tr>
      <w:tr w:rsidR="00C36513" w:rsidRPr="00C36513" w:rsidTr="001A1CA0">
        <w:trPr>
          <w:trHeight w:val="79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CB6DAB" w:rsidP="00FA3AD3">
            <w:pPr>
              <w:pStyle w:val="3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Развитие</w:t>
            </w:r>
            <w:r w:rsidR="00077FFD" w:rsidRPr="00C36513">
              <w:rPr>
                <w:b w:val="0"/>
                <w:color w:val="auto"/>
                <w:sz w:val="24"/>
                <w:szCs w:val="24"/>
              </w:rPr>
              <w:t xml:space="preserve"> материально-технической базы для </w:t>
            </w:r>
            <w:r w:rsidR="006F193F" w:rsidRPr="00C36513">
              <w:rPr>
                <w:b w:val="0"/>
                <w:color w:val="auto"/>
                <w:sz w:val="24"/>
                <w:szCs w:val="24"/>
              </w:rPr>
              <w:t>эффективного и полноценного про</w:t>
            </w:r>
            <w:r w:rsidR="006F193F" w:rsidRPr="00C36513">
              <w:rPr>
                <w:b w:val="0"/>
                <w:color w:val="auto"/>
                <w:sz w:val="24"/>
                <w:szCs w:val="24"/>
              </w:rPr>
              <w:softHyphen/>
              <w:t xml:space="preserve">ведения занятий по фигурному катанию и соревнований </w:t>
            </w:r>
          </w:p>
        </w:tc>
      </w:tr>
      <w:tr w:rsidR="00C36513" w:rsidRPr="00C36513" w:rsidTr="001A1CA0">
        <w:trPr>
          <w:trHeight w:val="3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1A1CA0" w:rsidP="001A1CA0">
            <w:pPr>
              <w:pStyle w:val="31"/>
              <w:shd w:val="clear" w:color="auto" w:fill="auto"/>
              <w:spacing w:line="240" w:lineRule="auto"/>
              <w:ind w:left="360" w:firstLine="0"/>
              <w:rPr>
                <w:bCs/>
                <w:color w:val="auto"/>
                <w:sz w:val="24"/>
                <w:szCs w:val="24"/>
              </w:rPr>
            </w:pPr>
            <w:r w:rsidRPr="00C36513">
              <w:rPr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077FFD" w:rsidP="0059075E">
            <w:pPr>
              <w:pStyle w:val="31"/>
              <w:shd w:val="clear" w:color="auto" w:fill="auto"/>
              <w:spacing w:line="240" w:lineRule="auto"/>
              <w:ind w:left="120" w:firstLine="0"/>
              <w:rPr>
                <w:bCs/>
                <w:color w:val="auto"/>
                <w:sz w:val="24"/>
                <w:szCs w:val="24"/>
              </w:rPr>
            </w:pPr>
            <w:r w:rsidRPr="00C36513">
              <w:rPr>
                <w:bCs/>
                <w:color w:val="auto"/>
                <w:sz w:val="24"/>
                <w:szCs w:val="24"/>
              </w:rPr>
              <w:t xml:space="preserve">Строительство и введение в эксплуатацию спортивных комплексов с искусственным льдом. </w:t>
            </w:r>
          </w:p>
        </w:tc>
      </w:tr>
      <w:tr w:rsidR="00C36513" w:rsidRPr="00C36513" w:rsidTr="00D954E3">
        <w:trPr>
          <w:trHeight w:val="4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B" w:rsidRPr="00C36513" w:rsidRDefault="009D521B" w:rsidP="00D954E3">
            <w:pPr>
              <w:pStyle w:val="31"/>
              <w:shd w:val="clear" w:color="auto" w:fill="auto"/>
              <w:spacing w:line="240" w:lineRule="auto"/>
              <w:ind w:left="36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Cs/>
                <w:color w:val="auto"/>
                <w:sz w:val="24"/>
                <w:szCs w:val="24"/>
                <w:lang w:val="ru-RU"/>
              </w:rPr>
              <w:t>1.2.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B" w:rsidRPr="00C36513" w:rsidRDefault="009D521B" w:rsidP="009D521B">
            <w:pPr>
              <w:pStyle w:val="31"/>
              <w:shd w:val="clear" w:color="auto" w:fill="auto"/>
              <w:spacing w:line="240" w:lineRule="auto"/>
              <w:ind w:left="12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Cs/>
                <w:color w:val="auto"/>
                <w:sz w:val="24"/>
                <w:szCs w:val="24"/>
                <w:lang w:val="ru-RU"/>
              </w:rPr>
              <w:t>Использование открытых катков для физкультурно-оздоровительных мероприятий.</w:t>
            </w:r>
          </w:p>
        </w:tc>
      </w:tr>
      <w:tr w:rsidR="00C36513" w:rsidRPr="00C36513" w:rsidTr="00D954E3">
        <w:trPr>
          <w:trHeight w:val="4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F7" w:rsidRPr="00C36513" w:rsidRDefault="009D521B" w:rsidP="00D954E3">
            <w:pPr>
              <w:pStyle w:val="31"/>
              <w:shd w:val="clear" w:color="auto" w:fill="auto"/>
              <w:spacing w:line="240" w:lineRule="auto"/>
              <w:ind w:left="36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Cs/>
                <w:color w:val="auto"/>
                <w:sz w:val="24"/>
                <w:szCs w:val="24"/>
              </w:rPr>
              <w:lastRenderedPageBreak/>
              <w:t>1.</w:t>
            </w:r>
            <w:r w:rsidRPr="00C36513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F7" w:rsidRPr="00C36513" w:rsidRDefault="006E6AF7" w:rsidP="00F33339">
            <w:pPr>
              <w:pStyle w:val="31"/>
              <w:shd w:val="clear" w:color="auto" w:fill="auto"/>
              <w:spacing w:line="240" w:lineRule="auto"/>
              <w:ind w:left="120" w:firstLine="0"/>
              <w:rPr>
                <w:bCs/>
                <w:color w:val="auto"/>
                <w:sz w:val="24"/>
                <w:szCs w:val="24"/>
              </w:rPr>
            </w:pPr>
            <w:r w:rsidRPr="00C36513">
              <w:rPr>
                <w:bCs/>
                <w:color w:val="auto"/>
                <w:sz w:val="24"/>
                <w:szCs w:val="24"/>
              </w:rPr>
              <w:t xml:space="preserve">Взаимодействие с органами муниципального самоуправления в целях </w:t>
            </w:r>
            <w:r w:rsidR="00F33339" w:rsidRPr="00C36513">
              <w:rPr>
                <w:color w:val="auto"/>
                <w:sz w:val="24"/>
                <w:szCs w:val="24"/>
                <w:lang w:val="ru-RU"/>
              </w:rPr>
              <w:t>приобретения инвентаря для</w:t>
            </w:r>
            <w:r w:rsidR="00FA3AD3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4028B1" w:rsidRPr="00C36513">
              <w:rPr>
                <w:color w:val="auto"/>
                <w:sz w:val="24"/>
                <w:szCs w:val="24"/>
                <w:lang w:val="ru-RU"/>
              </w:rPr>
              <w:t>занятий фигурным катанием</w:t>
            </w:r>
            <w:r w:rsidR="00F33339" w:rsidRPr="00C36513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C36513" w:rsidRPr="00C36513" w:rsidTr="001A1CA0">
        <w:trPr>
          <w:trHeight w:val="549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1A1CA0" w:rsidP="00F33339">
            <w:pPr>
              <w:pStyle w:val="3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36513">
              <w:rPr>
                <w:b w:val="0"/>
                <w:bCs w:val="0"/>
                <w:color w:val="auto"/>
                <w:sz w:val="24"/>
                <w:szCs w:val="24"/>
              </w:rPr>
              <w:t xml:space="preserve">Развитие </w:t>
            </w:r>
            <w:r w:rsidR="00F33339" w:rsidRPr="00C36513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муниципальных и </w:t>
            </w:r>
            <w:r w:rsidRPr="00C36513">
              <w:rPr>
                <w:b w:val="0"/>
                <w:bCs w:val="0"/>
                <w:color w:val="auto"/>
                <w:sz w:val="24"/>
                <w:szCs w:val="24"/>
              </w:rPr>
              <w:t xml:space="preserve">региональных учреждений спортивной подготовки </w:t>
            </w:r>
          </w:p>
        </w:tc>
      </w:tr>
      <w:tr w:rsidR="00C36513" w:rsidRPr="00C36513" w:rsidTr="0085691A">
        <w:trPr>
          <w:trHeight w:val="494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1A" w:rsidRPr="00C36513" w:rsidRDefault="00E765A8" w:rsidP="001A1CA0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2</w:t>
            </w:r>
            <w:r w:rsidR="00F33339" w:rsidRPr="00C36513">
              <w:rPr>
                <w:color w:val="auto"/>
                <w:sz w:val="24"/>
                <w:szCs w:val="24"/>
                <w:lang w:val="ru-RU"/>
              </w:rPr>
              <w:t>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1A" w:rsidRPr="00C36513" w:rsidRDefault="0085691A" w:rsidP="00F33339">
            <w:pPr>
              <w:pStyle w:val="31"/>
              <w:shd w:val="clear" w:color="auto" w:fill="auto"/>
              <w:spacing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О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рганизация</w:t>
            </w:r>
            <w:proofErr w:type="spellEnd"/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r w:rsidR="002360B8" w:rsidRPr="00C36513">
              <w:rPr>
                <w:color w:val="auto"/>
                <w:sz w:val="24"/>
                <w:szCs w:val="24"/>
                <w:lang w:val="ru-RU"/>
              </w:rPr>
              <w:t xml:space="preserve">и </w:t>
            </w:r>
            <w:r w:rsidR="002360B8" w:rsidRPr="00C36513">
              <w:rPr>
                <w:color w:val="auto"/>
                <w:sz w:val="24"/>
                <w:szCs w:val="24"/>
              </w:rPr>
              <w:t xml:space="preserve">развитие </w:t>
            </w:r>
            <w:r w:rsidRPr="00C36513">
              <w:rPr>
                <w:color w:val="auto"/>
                <w:sz w:val="24"/>
                <w:szCs w:val="24"/>
              </w:rPr>
              <w:t>секций</w:t>
            </w:r>
            <w:r w:rsidR="002360B8" w:rsidRPr="00C36513">
              <w:rPr>
                <w:color w:val="auto"/>
                <w:sz w:val="24"/>
                <w:szCs w:val="24"/>
                <w:lang w:val="ru-RU"/>
              </w:rPr>
              <w:t xml:space="preserve"> по</w:t>
            </w:r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r w:rsidR="002360B8" w:rsidRPr="00C36513">
              <w:rPr>
                <w:color w:val="auto"/>
                <w:sz w:val="24"/>
                <w:szCs w:val="24"/>
              </w:rPr>
              <w:t>новы</w:t>
            </w:r>
            <w:r w:rsidR="002360B8" w:rsidRPr="00C36513">
              <w:rPr>
                <w:color w:val="auto"/>
                <w:sz w:val="24"/>
                <w:szCs w:val="24"/>
                <w:lang w:val="ru-RU"/>
              </w:rPr>
              <w:t>м</w:t>
            </w:r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r w:rsidR="002360B8" w:rsidRPr="00C36513">
              <w:rPr>
                <w:color w:val="auto"/>
                <w:sz w:val="24"/>
                <w:szCs w:val="24"/>
              </w:rPr>
              <w:t xml:space="preserve">в регионе </w:t>
            </w:r>
            <w:r w:rsidRPr="00C36513">
              <w:rPr>
                <w:color w:val="auto"/>
                <w:sz w:val="24"/>
                <w:szCs w:val="24"/>
              </w:rPr>
              <w:t>вид</w:t>
            </w:r>
            <w:proofErr w:type="spellStart"/>
            <w:r w:rsidR="002360B8" w:rsidRPr="00C36513">
              <w:rPr>
                <w:color w:val="auto"/>
                <w:sz w:val="24"/>
                <w:szCs w:val="24"/>
                <w:lang w:val="ru-RU"/>
              </w:rPr>
              <w:t>ам</w:t>
            </w:r>
            <w:proofErr w:type="spellEnd"/>
            <w:r w:rsidR="002360B8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</w:rPr>
              <w:t>фигурного катания</w:t>
            </w:r>
            <w:r w:rsidR="005245B1"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</w:t>
            </w:r>
            <w:r w:rsidR="002E4F8C" w:rsidRPr="00C36513">
              <w:rPr>
                <w:color w:val="auto"/>
                <w:sz w:val="24"/>
                <w:szCs w:val="24"/>
              </w:rPr>
              <w:t xml:space="preserve"> (</w:t>
            </w:r>
            <w:r w:rsidR="00F33339" w:rsidRPr="00C36513">
              <w:rPr>
                <w:color w:val="auto"/>
                <w:sz w:val="24"/>
                <w:szCs w:val="24"/>
                <w:lang w:val="ru-RU"/>
              </w:rPr>
              <w:t xml:space="preserve">парное катание, </w:t>
            </w:r>
            <w:r w:rsidR="00E765A8" w:rsidRPr="00C36513">
              <w:rPr>
                <w:color w:val="auto"/>
                <w:sz w:val="24"/>
                <w:szCs w:val="24"/>
                <w:lang w:val="ru-RU"/>
              </w:rPr>
              <w:t xml:space="preserve">танцы на льду, </w:t>
            </w:r>
            <w:r w:rsidRPr="00C36513">
              <w:rPr>
                <w:color w:val="auto"/>
                <w:sz w:val="24"/>
                <w:szCs w:val="24"/>
              </w:rPr>
              <w:t>синхронное катание)</w:t>
            </w:r>
          </w:p>
        </w:tc>
      </w:tr>
      <w:tr w:rsidR="00C36513" w:rsidRPr="00C36513" w:rsidTr="0085691A">
        <w:trPr>
          <w:trHeight w:val="494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4A" w:rsidRPr="00C36513" w:rsidRDefault="002360B8" w:rsidP="001A1CA0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2</w:t>
            </w:r>
            <w:r w:rsidR="00F33339" w:rsidRPr="00C36513">
              <w:rPr>
                <w:color w:val="auto"/>
                <w:sz w:val="24"/>
                <w:szCs w:val="24"/>
                <w:lang w:val="ru-RU"/>
              </w:rPr>
              <w:t>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4A" w:rsidRPr="00C36513" w:rsidRDefault="00A0074A" w:rsidP="0059075E">
            <w:pPr>
              <w:pStyle w:val="31"/>
              <w:shd w:val="clear" w:color="auto" w:fill="auto"/>
              <w:tabs>
                <w:tab w:val="left" w:pos="731"/>
              </w:tabs>
              <w:spacing w:line="240" w:lineRule="auto"/>
              <w:ind w:left="119" w:right="340" w:firstLine="0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Расширение</w:t>
            </w:r>
            <w:r w:rsidRPr="00C36513">
              <w:rPr>
                <w:color w:val="auto"/>
                <w:sz w:val="24"/>
                <w:szCs w:val="24"/>
              </w:rPr>
              <w:t xml:space="preserve"> сет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и</w:t>
            </w:r>
            <w:r w:rsidRPr="00C36513">
              <w:rPr>
                <w:color w:val="auto"/>
                <w:sz w:val="24"/>
                <w:szCs w:val="24"/>
              </w:rPr>
              <w:t xml:space="preserve"> платных физкультурно-оздоровительных услуг для дополнительного внебюджетного притока финансовых средств.</w:t>
            </w:r>
          </w:p>
        </w:tc>
      </w:tr>
      <w:tr w:rsidR="00C36513" w:rsidRPr="00C36513" w:rsidTr="0085691A">
        <w:trPr>
          <w:trHeight w:val="494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2A" w:rsidRPr="00C36513" w:rsidRDefault="00F33339" w:rsidP="001A1CA0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2.3.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2A" w:rsidRPr="00C36513" w:rsidRDefault="00F33339" w:rsidP="00F33339">
            <w:pPr>
              <w:pStyle w:val="31"/>
              <w:shd w:val="clear" w:color="auto" w:fill="auto"/>
              <w:tabs>
                <w:tab w:val="left" w:pos="731"/>
              </w:tabs>
              <w:spacing w:line="240" w:lineRule="auto"/>
              <w:ind w:left="119" w:right="34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П</w:t>
            </w:r>
            <w:r w:rsidR="0076282A" w:rsidRPr="00C36513">
              <w:rPr>
                <w:color w:val="auto"/>
                <w:sz w:val="24"/>
                <w:szCs w:val="24"/>
                <w:lang w:val="ru-RU"/>
              </w:rPr>
              <w:t xml:space="preserve">ривлечение известных российских спортсменов и спортивных специалистов для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проведения мастер-классов и тренировочных сборов на базе спортивных учреждений Тюменской области</w:t>
            </w:r>
          </w:p>
        </w:tc>
      </w:tr>
      <w:tr w:rsidR="00C36513" w:rsidRPr="00C36513" w:rsidTr="0085691A">
        <w:trPr>
          <w:trHeight w:val="494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FE" w:rsidRPr="00C36513" w:rsidRDefault="00B262FE" w:rsidP="001A1CA0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2.4.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FE" w:rsidRPr="00C36513" w:rsidRDefault="00F33339" w:rsidP="00F33339">
            <w:pPr>
              <w:pStyle w:val="31"/>
              <w:shd w:val="clear" w:color="auto" w:fill="auto"/>
              <w:tabs>
                <w:tab w:val="left" w:pos="731"/>
              </w:tabs>
              <w:spacing w:line="240" w:lineRule="auto"/>
              <w:ind w:left="119" w:right="34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Поддержка внедрения передовых методик, полученных в результате инновационной и экспериментальной деятельности в области детско-юношеского спорта, в практическую работу учреждений.</w:t>
            </w:r>
          </w:p>
        </w:tc>
      </w:tr>
      <w:tr w:rsidR="00C36513" w:rsidRPr="00C36513" w:rsidTr="001A1CA0">
        <w:trPr>
          <w:trHeight w:val="559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FE" w:rsidRPr="00C36513" w:rsidRDefault="001A1CA0" w:rsidP="00C51530">
            <w:pPr>
              <w:pStyle w:val="3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C36513">
              <w:rPr>
                <w:b w:val="0"/>
                <w:color w:val="auto"/>
                <w:sz w:val="24"/>
                <w:szCs w:val="24"/>
              </w:rPr>
              <w:t xml:space="preserve">Внедрение инновационных технологий в </w:t>
            </w:r>
            <w:r w:rsidR="00446F96" w:rsidRPr="00C36513">
              <w:rPr>
                <w:b w:val="0"/>
                <w:color w:val="auto"/>
                <w:sz w:val="24"/>
                <w:szCs w:val="24"/>
                <w:lang w:val="ru-RU"/>
              </w:rPr>
              <w:t>развитие фигурного катания на коньках в регионе</w:t>
            </w:r>
          </w:p>
        </w:tc>
      </w:tr>
      <w:tr w:rsidR="00C36513" w:rsidRPr="00C36513" w:rsidTr="001A1CA0">
        <w:trPr>
          <w:trHeight w:val="553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2360B8" w:rsidP="001A1CA0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3</w:t>
            </w:r>
            <w:r w:rsidR="001A1CA0" w:rsidRPr="00C36513">
              <w:rPr>
                <w:color w:val="auto"/>
                <w:sz w:val="24"/>
                <w:szCs w:val="24"/>
                <w:lang w:val="ru-RU"/>
              </w:rPr>
              <w:t>.</w:t>
            </w:r>
            <w:r w:rsidR="001A1CA0" w:rsidRPr="00C365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E52F2C" w:rsidP="00C51530">
            <w:pPr>
              <w:pStyle w:val="31"/>
              <w:shd w:val="clear" w:color="auto" w:fill="auto"/>
              <w:tabs>
                <w:tab w:val="left" w:pos="731"/>
              </w:tabs>
              <w:spacing w:line="240" w:lineRule="auto"/>
              <w:ind w:left="119" w:right="34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Организация обмена информацией и опытом с передовыми учреждениями спортивного резерва и спорта высших достижений по фигурному катанию на коньках</w:t>
            </w:r>
          </w:p>
        </w:tc>
      </w:tr>
      <w:tr w:rsidR="00C36513" w:rsidRPr="00C36513" w:rsidTr="001A1CA0">
        <w:trPr>
          <w:trHeight w:val="561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2360B8" w:rsidP="001A1CA0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3</w:t>
            </w:r>
            <w:r w:rsidR="001A1CA0" w:rsidRPr="00C36513">
              <w:rPr>
                <w:color w:val="auto"/>
                <w:sz w:val="24"/>
                <w:szCs w:val="24"/>
                <w:lang w:val="ru-RU"/>
              </w:rPr>
              <w:t>.</w:t>
            </w:r>
            <w:r w:rsidR="001A1CA0" w:rsidRPr="00C365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A0" w:rsidRPr="00C36513" w:rsidRDefault="00CB6DAB" w:rsidP="00C51530">
            <w:pPr>
              <w:pStyle w:val="31"/>
              <w:shd w:val="clear" w:color="auto" w:fill="auto"/>
              <w:tabs>
                <w:tab w:val="left" w:pos="731"/>
              </w:tabs>
              <w:spacing w:line="240" w:lineRule="auto"/>
              <w:ind w:left="119" w:right="34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Организация</w:t>
            </w:r>
            <w:r w:rsidR="00C51530" w:rsidRPr="00C36513">
              <w:rPr>
                <w:color w:val="auto"/>
                <w:sz w:val="24"/>
                <w:szCs w:val="24"/>
                <w:lang w:val="ru-RU"/>
              </w:rPr>
              <w:t xml:space="preserve"> трансляций в сети "Интернет"  тюменских физкультурных и спортивных мероприятий по фигурному катанию на коньках, проходящих на муниципальном, региональном, всероссийском уровнях</w:t>
            </w:r>
            <w:proofErr w:type="gramEnd"/>
          </w:p>
        </w:tc>
      </w:tr>
      <w:tr w:rsidR="00C36513" w:rsidRPr="00C36513" w:rsidTr="00EB1B51">
        <w:trPr>
          <w:trHeight w:val="407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9A28FA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3.</w:t>
            </w:r>
            <w:r w:rsidRPr="00C3651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C51530">
            <w:pPr>
              <w:pStyle w:val="31"/>
              <w:shd w:val="clear" w:color="auto" w:fill="auto"/>
              <w:tabs>
                <w:tab w:val="left" w:pos="731"/>
              </w:tabs>
              <w:spacing w:line="240" w:lineRule="auto"/>
              <w:ind w:left="119" w:right="34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Популяризация фигурного катания на коньках в социальных сетях и в сети "Интернет", в том числе посредством привлечения спортсменов и </w:t>
            </w:r>
            <w:proofErr w:type="spellStart"/>
            <w:r w:rsidRPr="00C36513">
              <w:rPr>
                <w:color w:val="auto"/>
                <w:sz w:val="24"/>
                <w:szCs w:val="24"/>
                <w:lang w:val="ru-RU"/>
              </w:rPr>
              <w:t>блогеров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 xml:space="preserve">, а также создания </w:t>
            </w:r>
            <w:proofErr w:type="spellStart"/>
            <w:r w:rsidRPr="00C36513">
              <w:rPr>
                <w:color w:val="auto"/>
                <w:sz w:val="24"/>
                <w:szCs w:val="24"/>
                <w:lang w:val="ru-RU"/>
              </w:rPr>
              <w:t>видеоконтента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, и интернет-</w:t>
            </w:r>
            <w:proofErr w:type="spellStart"/>
            <w:r w:rsidRPr="00C36513">
              <w:rPr>
                <w:color w:val="auto"/>
                <w:sz w:val="24"/>
                <w:szCs w:val="24"/>
                <w:lang w:val="ru-RU"/>
              </w:rPr>
              <w:t>челленджей</w:t>
            </w:r>
            <w:proofErr w:type="spellEnd"/>
          </w:p>
        </w:tc>
      </w:tr>
      <w:tr w:rsidR="00C36513" w:rsidRPr="00C36513" w:rsidTr="00EB1B51">
        <w:trPr>
          <w:trHeight w:val="407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3.4.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C51530">
            <w:pPr>
              <w:pStyle w:val="31"/>
              <w:shd w:val="clear" w:color="auto" w:fill="auto"/>
              <w:tabs>
                <w:tab w:val="left" w:pos="731"/>
              </w:tabs>
              <w:spacing w:line="240" w:lineRule="auto"/>
              <w:ind w:left="119" w:right="34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Расширение практики проведения физкультурных и спортивных мероприятий по фигурному катанию на коньках в дистанционном (онлайн) формате.</w:t>
            </w:r>
          </w:p>
        </w:tc>
      </w:tr>
      <w:tr w:rsidR="00C36513" w:rsidRPr="00C36513" w:rsidTr="001A1CA0">
        <w:trPr>
          <w:trHeight w:val="42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EB1B51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361"/>
              </w:tabs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Усиление кадровой тренерской и преподавательской базы</w:t>
            </w:r>
          </w:p>
        </w:tc>
      </w:tr>
      <w:tr w:rsidR="00C36513" w:rsidRPr="00C36513" w:rsidTr="00C51530">
        <w:trPr>
          <w:trHeight w:val="504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D954E3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4</w:t>
            </w:r>
            <w:r w:rsidRPr="00C36513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C51530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ривлечение</w:t>
            </w:r>
            <w:proofErr w:type="spellEnd"/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в Тюмень и другие города области </w:t>
            </w:r>
            <w:r w:rsidRPr="00C36513">
              <w:rPr>
                <w:color w:val="auto"/>
                <w:sz w:val="24"/>
                <w:szCs w:val="24"/>
              </w:rPr>
              <w:t>тренеров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из лучших школ фигурного катания России для проведения учебно-тренировочных сборов</w:t>
            </w:r>
          </w:p>
        </w:tc>
      </w:tr>
      <w:tr w:rsidR="00C36513" w:rsidRPr="00C36513" w:rsidTr="0057679B">
        <w:trPr>
          <w:trHeight w:val="484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D954E3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4</w:t>
            </w:r>
            <w:r w:rsidRPr="00C36513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57679B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Организация участия в </w:t>
            </w:r>
            <w:r w:rsidRPr="00C36513">
              <w:rPr>
                <w:color w:val="auto"/>
                <w:sz w:val="24"/>
                <w:szCs w:val="24"/>
              </w:rPr>
              <w:t>обучающих семинар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ах</w:t>
            </w:r>
            <w:r w:rsidRPr="00C36513">
              <w:rPr>
                <w:color w:val="auto"/>
                <w:sz w:val="24"/>
                <w:szCs w:val="24"/>
              </w:rPr>
              <w:t xml:space="preserve"> тренеров-преподавателей по фигурному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катани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ю на коньках</w:t>
            </w:r>
          </w:p>
        </w:tc>
      </w:tr>
      <w:tr w:rsidR="00C36513" w:rsidRPr="00C36513" w:rsidTr="00EB1B51">
        <w:trPr>
          <w:trHeight w:val="549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D954E3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4.3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C51530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Организация участия в </w:t>
            </w:r>
            <w:r w:rsidRPr="00C36513">
              <w:rPr>
                <w:color w:val="auto"/>
                <w:sz w:val="24"/>
                <w:szCs w:val="24"/>
              </w:rPr>
              <w:t>обучающих семинар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ах</w:t>
            </w:r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спортивных судей</w:t>
            </w:r>
            <w:r w:rsidRPr="00C36513">
              <w:rPr>
                <w:color w:val="auto"/>
                <w:sz w:val="24"/>
                <w:szCs w:val="24"/>
              </w:rPr>
              <w:t xml:space="preserve"> по фигурному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катани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ю на коньках</w:t>
            </w:r>
            <w:r w:rsidR="00CB6DAB">
              <w:rPr>
                <w:color w:val="auto"/>
                <w:sz w:val="24"/>
                <w:szCs w:val="24"/>
                <w:lang w:val="ru-RU"/>
              </w:rPr>
              <w:t xml:space="preserve">, проведение региональных семинаров </w:t>
            </w:r>
          </w:p>
        </w:tc>
      </w:tr>
      <w:tr w:rsidR="00C36513" w:rsidRPr="00C36513" w:rsidTr="00DA2150">
        <w:trPr>
          <w:trHeight w:val="498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57679B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4.4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CB6DAB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П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ривлечение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молодых специалистов по фигурному катанию на коньках 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 xml:space="preserve">в Тюменскую область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за счет </w:t>
            </w:r>
            <w:proofErr w:type="spellStart"/>
            <w:r w:rsidRPr="00C36513">
              <w:rPr>
                <w:color w:val="auto"/>
                <w:sz w:val="24"/>
                <w:szCs w:val="24"/>
                <w:lang w:val="ru-RU"/>
              </w:rPr>
              <w:t>грантовой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поддержк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и из бюджетных ассигнований</w:t>
            </w:r>
            <w:r w:rsidR="00CB6DAB">
              <w:rPr>
                <w:color w:val="auto"/>
                <w:sz w:val="24"/>
                <w:szCs w:val="24"/>
                <w:lang w:val="ru-RU"/>
              </w:rPr>
              <w:t xml:space="preserve"> и внебюджетных средств</w:t>
            </w:r>
          </w:p>
        </w:tc>
      </w:tr>
      <w:tr w:rsidR="00C36513" w:rsidRPr="00C36513" w:rsidTr="006E6AF7">
        <w:trPr>
          <w:trHeight w:val="562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40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4.5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E31FE6">
            <w:pPr>
              <w:pStyle w:val="31"/>
              <w:shd w:val="clear" w:color="auto" w:fill="auto"/>
              <w:tabs>
                <w:tab w:val="left" w:pos="740"/>
              </w:tabs>
              <w:spacing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Разработка и внедрение</w:t>
            </w:r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м</w:t>
            </w:r>
            <w:r w:rsidRPr="00C36513">
              <w:rPr>
                <w:color w:val="auto"/>
                <w:sz w:val="24"/>
                <w:szCs w:val="24"/>
              </w:rPr>
              <w:t>ер по поощрению лучших тренеров и спортсме</w:t>
            </w:r>
            <w:r w:rsidRPr="00C36513">
              <w:rPr>
                <w:color w:val="auto"/>
                <w:sz w:val="24"/>
                <w:szCs w:val="24"/>
              </w:rPr>
              <w:softHyphen/>
              <w:t xml:space="preserve">нов-фигуристов 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 xml:space="preserve">Тюменской </w:t>
            </w:r>
            <w:r w:rsidRPr="00C36513">
              <w:rPr>
                <w:color w:val="auto"/>
                <w:sz w:val="24"/>
                <w:szCs w:val="24"/>
              </w:rPr>
              <w:t>области</w:t>
            </w:r>
          </w:p>
        </w:tc>
      </w:tr>
      <w:tr w:rsidR="00C36513" w:rsidRPr="00C36513" w:rsidTr="00D954E3">
        <w:trPr>
          <w:trHeight w:val="55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E31FE6">
            <w:pPr>
              <w:pStyle w:val="3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Формирование эффективной системы 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развития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фигурн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ого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катани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я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 в Тюменской области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5.1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EB1B51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Консолидация</w:t>
            </w:r>
            <w:r w:rsidRPr="00C36513">
              <w:rPr>
                <w:color w:val="auto"/>
                <w:sz w:val="24"/>
                <w:szCs w:val="24"/>
              </w:rPr>
              <w:tab/>
              <w:t>финансовых, организационных, кадровых и информационных ресурсов для решения задач развития фи</w:t>
            </w:r>
            <w:r w:rsidRPr="00C36513">
              <w:rPr>
                <w:color w:val="auto"/>
                <w:sz w:val="24"/>
                <w:szCs w:val="24"/>
              </w:rPr>
              <w:softHyphen/>
              <w:t xml:space="preserve">гурного катания на коньках в областном центре при организационной поддержке Федерации 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5.2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B6DAB" w:rsidRDefault="00C51530" w:rsidP="00EB1B51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Р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азработка</w:t>
            </w:r>
            <w:proofErr w:type="spellEnd"/>
            <w:r w:rsidRPr="00C36513">
              <w:rPr>
                <w:color w:val="auto"/>
                <w:sz w:val="24"/>
                <w:szCs w:val="24"/>
              </w:rPr>
              <w:t xml:space="preserve"> нормативно-правовых документов, регламентирующих деятельность и взаимодействие физкультурно-спортивных организаций, специализирующихся по фигурному катанию </w:t>
            </w:r>
            <w:r w:rsidR="00CB6DAB">
              <w:rPr>
                <w:color w:val="auto"/>
                <w:sz w:val="24"/>
                <w:szCs w:val="24"/>
                <w:lang w:val="ru-RU"/>
              </w:rPr>
              <w:t>на коньках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5.3.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E31FE6" w:rsidP="00E31FE6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Взаимодействие </w:t>
            </w:r>
            <w:r w:rsidR="00CB6DAB">
              <w:rPr>
                <w:color w:val="auto"/>
                <w:sz w:val="24"/>
                <w:szCs w:val="24"/>
                <w:lang w:val="ru-RU"/>
              </w:rPr>
              <w:t xml:space="preserve">с органами власти области физкультуры и спорта муниципального и регионального уровня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по о</w:t>
            </w:r>
            <w:proofErr w:type="spellStart"/>
            <w:r w:rsidR="00C51530" w:rsidRPr="00C36513">
              <w:rPr>
                <w:color w:val="auto"/>
                <w:sz w:val="24"/>
                <w:szCs w:val="24"/>
              </w:rPr>
              <w:t>рганизаци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и</w:t>
            </w:r>
            <w:r w:rsidR="00C51530" w:rsidRPr="00C36513">
              <w:rPr>
                <w:color w:val="auto"/>
                <w:sz w:val="24"/>
                <w:szCs w:val="24"/>
              </w:rPr>
              <w:t xml:space="preserve"> достаточного финансирования деятельности спортивных отделений, секций, поддержки перспективных спортсменов</w:t>
            </w:r>
          </w:p>
        </w:tc>
      </w:tr>
      <w:tr w:rsidR="00C36513" w:rsidRPr="00C36513" w:rsidTr="00D954E3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D954E3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5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.4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DA2150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</w:rPr>
              <w:t xml:space="preserve">Организация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спортивно-оздоровительных м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ероприятий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и соревнований </w:t>
            </w:r>
            <w:r w:rsidRPr="00C36513">
              <w:rPr>
                <w:color w:val="auto"/>
                <w:sz w:val="24"/>
                <w:szCs w:val="24"/>
              </w:rPr>
              <w:t xml:space="preserve">по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массов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ому</w:t>
            </w:r>
            <w:r w:rsidRPr="00C36513">
              <w:rPr>
                <w:color w:val="auto"/>
                <w:sz w:val="24"/>
                <w:szCs w:val="24"/>
              </w:rPr>
              <w:t xml:space="preserve"> фигурному катанию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для любительских коллективов, семейных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lastRenderedPageBreak/>
              <w:t>команд и детей дошкольного возраста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D954E3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lastRenderedPageBreak/>
              <w:t>5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.5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EB1B51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 xml:space="preserve">Развитие межрегиональных связей, организация выездных учебно-тренировочных сборов и соревнований.  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D954E3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5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.6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E6" w:rsidRPr="00C36513" w:rsidRDefault="00C51530" w:rsidP="00E31FE6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C36513">
              <w:rPr>
                <w:color w:val="auto"/>
                <w:sz w:val="24"/>
                <w:szCs w:val="24"/>
              </w:rPr>
              <w:t>Изучение состояния и мониторинг ресурсной базы физкультурно-спортивных  и общественных организаций, специализирующихся по</w:t>
            </w:r>
            <w:r w:rsidR="00E31FE6" w:rsidRPr="00C36513">
              <w:rPr>
                <w:color w:val="auto"/>
                <w:sz w:val="24"/>
                <w:szCs w:val="24"/>
              </w:rPr>
              <w:t xml:space="preserve"> фигурному катанию (финансовых,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</w:rPr>
              <w:t>кадровых, информационно-методических, материально-</w:t>
            </w:r>
            <w:proofErr w:type="gramEnd"/>
          </w:p>
          <w:p w:rsidR="00C51530" w:rsidRPr="00C36513" w:rsidRDefault="00C51530" w:rsidP="00E31FE6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технических ресурсов).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D954E3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5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.7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EB1B51">
            <w:pPr>
              <w:pStyle w:val="3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Разработка календаря физкультурно-спортивных мероприятий регионального значения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B439C9">
            <w:pPr>
              <w:pStyle w:val="31"/>
              <w:shd w:val="clear" w:color="auto" w:fill="auto"/>
              <w:spacing w:line="240" w:lineRule="auto"/>
              <w:ind w:left="284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5</w:t>
            </w:r>
            <w:r w:rsidR="00E31FE6" w:rsidRPr="00C36513">
              <w:rPr>
                <w:color w:val="auto"/>
                <w:sz w:val="24"/>
                <w:szCs w:val="24"/>
                <w:lang w:val="ru-RU"/>
              </w:rPr>
              <w:t>.8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9D521B">
            <w:pPr>
              <w:pStyle w:val="31"/>
              <w:shd w:val="clear" w:color="auto" w:fill="auto"/>
              <w:tabs>
                <w:tab w:val="left" w:pos="818"/>
              </w:tabs>
              <w:spacing w:line="240" w:lineRule="auto"/>
              <w:ind w:right="60" w:firstLine="14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О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беспеч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ение</w:t>
            </w:r>
            <w:proofErr w:type="spellEnd"/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экономи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и</w:t>
            </w:r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и</w:t>
            </w:r>
            <w:proofErr w:type="spellEnd"/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513">
              <w:rPr>
                <w:color w:val="auto"/>
                <w:sz w:val="24"/>
                <w:szCs w:val="24"/>
              </w:rPr>
              <w:t>контрол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я</w:t>
            </w:r>
            <w:r w:rsidRPr="00C36513">
              <w:rPr>
                <w:color w:val="auto"/>
                <w:sz w:val="24"/>
                <w:szCs w:val="24"/>
              </w:rPr>
              <w:t xml:space="preserve">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за</w:t>
            </w:r>
            <w:proofErr w:type="gramEnd"/>
            <w:r w:rsidRPr="00C36513">
              <w:rPr>
                <w:color w:val="auto"/>
                <w:sz w:val="24"/>
                <w:szCs w:val="24"/>
              </w:rPr>
              <w:t xml:space="preserve"> целевым использованием финансовых средств, направленны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х</w:t>
            </w:r>
            <w:r w:rsidRPr="00C36513">
              <w:rPr>
                <w:color w:val="auto"/>
                <w:sz w:val="24"/>
                <w:szCs w:val="24"/>
              </w:rPr>
              <w:t xml:space="preserve"> на развитие фигурного катания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коньках. Участие в конкурсах и получение субсидий и грантов на проведение мероприятий и развитие вида спорта.</w:t>
            </w:r>
          </w:p>
        </w:tc>
      </w:tr>
      <w:tr w:rsidR="00C36513" w:rsidRPr="00C36513" w:rsidTr="00D954E3">
        <w:trPr>
          <w:trHeight w:val="55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512135">
            <w:pPr>
              <w:pStyle w:val="31"/>
              <w:numPr>
                <w:ilvl w:val="0"/>
                <w:numId w:val="10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36513">
              <w:rPr>
                <w:color w:val="auto"/>
                <w:sz w:val="24"/>
                <w:szCs w:val="24"/>
              </w:rPr>
              <w:t>Создание</w:t>
            </w:r>
            <w:r w:rsidRPr="00C36513">
              <w:rPr>
                <w:color w:val="auto"/>
                <w:sz w:val="24"/>
                <w:szCs w:val="24"/>
              </w:rPr>
              <w:tab/>
              <w:t xml:space="preserve">условий для привлечения </w:t>
            </w:r>
            <w:r w:rsidR="00512135" w:rsidRPr="00C36513">
              <w:rPr>
                <w:color w:val="auto"/>
                <w:sz w:val="24"/>
                <w:szCs w:val="24"/>
                <w:lang w:val="ru-RU"/>
              </w:rPr>
              <w:t>внебюджетных сре</w:t>
            </w:r>
            <w:proofErr w:type="gramStart"/>
            <w:r w:rsidR="00512135" w:rsidRPr="00C36513">
              <w:rPr>
                <w:color w:val="auto"/>
                <w:sz w:val="24"/>
                <w:szCs w:val="24"/>
                <w:lang w:val="ru-RU"/>
              </w:rPr>
              <w:t>дств</w:t>
            </w:r>
            <w:r w:rsidRPr="00C36513">
              <w:rPr>
                <w:color w:val="auto"/>
                <w:sz w:val="24"/>
                <w:szCs w:val="24"/>
              </w:rPr>
              <w:t xml:space="preserve"> в р</w:t>
            </w:r>
            <w:proofErr w:type="gramEnd"/>
            <w:r w:rsidRPr="00C36513">
              <w:rPr>
                <w:color w:val="auto"/>
                <w:sz w:val="24"/>
                <w:szCs w:val="24"/>
              </w:rPr>
              <w:t>азвитие фигурного катания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 xml:space="preserve"> на коньках.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6.1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512135">
            <w:pPr>
              <w:pStyle w:val="31"/>
              <w:shd w:val="clear" w:color="auto" w:fill="auto"/>
              <w:spacing w:line="240" w:lineRule="auto"/>
              <w:ind w:left="6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</w:rPr>
              <w:t>Формирование</w:t>
            </w:r>
            <w:r w:rsidRPr="00C36513">
              <w:rPr>
                <w:color w:val="auto"/>
                <w:sz w:val="24"/>
                <w:szCs w:val="24"/>
              </w:rPr>
              <w:tab/>
              <w:t xml:space="preserve">у населения 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Тюме</w:t>
            </w:r>
            <w:proofErr w:type="spellEnd"/>
            <w:r w:rsidRPr="00C36513">
              <w:rPr>
                <w:color w:val="auto"/>
                <w:sz w:val="24"/>
                <w:szCs w:val="24"/>
                <w:lang w:val="ru-RU"/>
              </w:rPr>
              <w:t>н</w:t>
            </w:r>
            <w:proofErr w:type="spellStart"/>
            <w:r w:rsidRPr="00C36513">
              <w:rPr>
                <w:color w:val="auto"/>
                <w:sz w:val="24"/>
                <w:szCs w:val="24"/>
              </w:rPr>
              <w:t>ской</w:t>
            </w:r>
            <w:proofErr w:type="spellEnd"/>
            <w:r w:rsidRPr="00C36513">
              <w:rPr>
                <w:color w:val="auto"/>
                <w:sz w:val="24"/>
                <w:szCs w:val="24"/>
              </w:rPr>
              <w:t xml:space="preserve"> области устойчивых навыков здо</w:t>
            </w:r>
            <w:r w:rsidRPr="00C36513">
              <w:rPr>
                <w:color w:val="auto"/>
                <w:sz w:val="24"/>
                <w:szCs w:val="24"/>
              </w:rPr>
              <w:softHyphen/>
              <w:t xml:space="preserve">рового образа жизни, культурных и эстетических потребностей через занятия фигурным катанием и удовлетворения зрительского интереса при проведении спортивных мероприятий. 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6.2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512135">
            <w:pPr>
              <w:pStyle w:val="31"/>
              <w:shd w:val="clear" w:color="auto" w:fill="auto"/>
              <w:tabs>
                <w:tab w:val="left" w:pos="726"/>
              </w:tabs>
              <w:spacing w:line="240" w:lineRule="auto"/>
              <w:ind w:right="20"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Разработка и реализация комплекса мер по популяризации фигурного ка</w:t>
            </w:r>
            <w:r w:rsidRPr="00C36513">
              <w:rPr>
                <w:color w:val="auto"/>
                <w:sz w:val="24"/>
                <w:szCs w:val="24"/>
                <w:lang w:val="ru-RU"/>
              </w:rPr>
              <w:softHyphen/>
              <w:t>тания на коньках в средствах массовой информации</w:t>
            </w:r>
            <w:r w:rsidR="00A55B10">
              <w:rPr>
                <w:color w:val="auto"/>
                <w:sz w:val="24"/>
                <w:szCs w:val="24"/>
                <w:lang w:val="ru-RU"/>
              </w:rPr>
              <w:t xml:space="preserve"> и сети Интернет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6.3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512135">
            <w:pPr>
              <w:widowControl w:val="0"/>
              <w:tabs>
                <w:tab w:val="left" w:pos="726"/>
                <w:tab w:val="left" w:pos="851"/>
              </w:tabs>
              <w:suppressAutoHyphens/>
              <w:ind w:right="20"/>
              <w:jc w:val="both"/>
              <w:rPr>
                <w:color w:val="auto"/>
                <w:lang w:val="ru-RU"/>
              </w:rPr>
            </w:pPr>
            <w:r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 </w:t>
            </w:r>
            <w:r w:rsidR="00512135" w:rsidRPr="00C36513">
              <w:rPr>
                <w:rFonts w:ascii="Arial" w:eastAsia="Arial" w:hAnsi="Arial" w:cs="Arial"/>
                <w:color w:val="auto"/>
                <w:lang w:val="ru-RU"/>
              </w:rPr>
              <w:t xml:space="preserve">Взаимодействие с коммерческими организациями и предприятиями по проведению физкультурно-оздоровительных  мероприятий на действующих ледовых площадках </w:t>
            </w:r>
          </w:p>
        </w:tc>
      </w:tr>
      <w:tr w:rsidR="00C36513" w:rsidRPr="00C36513" w:rsidTr="001A1CA0">
        <w:trPr>
          <w:trHeight w:val="5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C51530" w:rsidP="001A1CA0">
            <w:pPr>
              <w:pStyle w:val="31"/>
              <w:shd w:val="clear" w:color="auto" w:fill="auto"/>
              <w:spacing w:line="240" w:lineRule="auto"/>
              <w:ind w:left="380" w:firstLine="0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6.4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30" w:rsidRPr="00C36513" w:rsidRDefault="00512135" w:rsidP="00512135">
            <w:pPr>
              <w:pStyle w:val="31"/>
              <w:shd w:val="clear" w:color="auto" w:fill="auto"/>
              <w:tabs>
                <w:tab w:val="left" w:pos="731"/>
              </w:tabs>
              <w:spacing w:line="240" w:lineRule="auto"/>
              <w:ind w:right="60" w:firstLine="289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6513">
              <w:rPr>
                <w:color w:val="auto"/>
                <w:sz w:val="24"/>
                <w:szCs w:val="24"/>
                <w:lang w:val="ru-RU"/>
              </w:rPr>
              <w:t>Привлечение</w:t>
            </w:r>
            <w:r w:rsidR="00C51530" w:rsidRPr="00C36513">
              <w:rPr>
                <w:color w:val="auto"/>
                <w:sz w:val="24"/>
                <w:szCs w:val="24"/>
              </w:rPr>
              <w:t xml:space="preserve"> финансовых средств за счет спонсорской помощи и </w:t>
            </w:r>
            <w:r w:rsidRPr="00C36513">
              <w:rPr>
                <w:color w:val="auto"/>
                <w:sz w:val="24"/>
                <w:szCs w:val="24"/>
                <w:lang w:val="ru-RU"/>
              </w:rPr>
              <w:t>пожертвований для развития фигурного катания на коньках.</w:t>
            </w:r>
          </w:p>
        </w:tc>
      </w:tr>
    </w:tbl>
    <w:p w:rsidR="00FC1E4C" w:rsidRPr="00C36513" w:rsidRDefault="00FC1E4C" w:rsidP="007106B5">
      <w:pPr>
        <w:pStyle w:val="13"/>
        <w:keepNext/>
        <w:keepLines/>
        <w:shd w:val="clear" w:color="auto" w:fill="auto"/>
        <w:spacing w:line="240" w:lineRule="auto"/>
        <w:ind w:left="1480"/>
        <w:rPr>
          <w:b w:val="0"/>
          <w:color w:val="auto"/>
          <w:sz w:val="24"/>
          <w:szCs w:val="24"/>
          <w:lang w:val="ru-RU"/>
        </w:rPr>
      </w:pPr>
      <w:bookmarkStart w:id="3" w:name="bookmark6"/>
    </w:p>
    <w:p w:rsidR="00984E14" w:rsidRDefault="006A3B04" w:rsidP="007A6577">
      <w:pPr>
        <w:pStyle w:val="13"/>
        <w:keepNext/>
        <w:keepLines/>
        <w:numPr>
          <w:ilvl w:val="0"/>
          <w:numId w:val="9"/>
        </w:numPr>
        <w:shd w:val="clear" w:color="auto" w:fill="auto"/>
        <w:spacing w:line="240" w:lineRule="auto"/>
        <w:jc w:val="center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>Ожидаемые результаты внедрения программы</w:t>
      </w:r>
      <w:bookmarkEnd w:id="3"/>
      <w:r w:rsidR="007A6577">
        <w:rPr>
          <w:color w:val="auto"/>
          <w:sz w:val="24"/>
          <w:szCs w:val="24"/>
          <w:lang w:val="ru-RU"/>
        </w:rPr>
        <w:t>.</w:t>
      </w:r>
    </w:p>
    <w:p w:rsidR="007A6577" w:rsidRPr="00C36513" w:rsidRDefault="007A6577" w:rsidP="007A6577">
      <w:pPr>
        <w:pStyle w:val="13"/>
        <w:keepNext/>
        <w:keepLines/>
        <w:shd w:val="clear" w:color="auto" w:fill="auto"/>
        <w:spacing w:line="240" w:lineRule="auto"/>
        <w:ind w:left="20"/>
        <w:rPr>
          <w:color w:val="auto"/>
          <w:sz w:val="24"/>
          <w:szCs w:val="24"/>
          <w:lang w:val="ru-RU"/>
        </w:rPr>
      </w:pPr>
    </w:p>
    <w:p w:rsidR="00984E14" w:rsidRPr="00C36513" w:rsidRDefault="006A3B0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>Важнейший результат внедрения предлагаемой программы — это устойчивая сформированная потребность детей, подростков и молодежи в систематических заня</w:t>
      </w:r>
      <w:r w:rsidRPr="00C36513">
        <w:rPr>
          <w:color w:val="auto"/>
          <w:sz w:val="24"/>
          <w:szCs w:val="24"/>
        </w:rPr>
        <w:softHyphen/>
        <w:t xml:space="preserve">тиях </w:t>
      </w:r>
      <w:proofErr w:type="spellStart"/>
      <w:r w:rsidR="00FC1E4C" w:rsidRPr="00C36513">
        <w:rPr>
          <w:color w:val="auto"/>
          <w:sz w:val="24"/>
          <w:szCs w:val="24"/>
        </w:rPr>
        <w:t>фигурн</w:t>
      </w:r>
      <w:r w:rsidR="00FC1E4C" w:rsidRPr="00C36513">
        <w:rPr>
          <w:color w:val="auto"/>
          <w:sz w:val="24"/>
          <w:szCs w:val="24"/>
          <w:lang w:val="ru-RU"/>
        </w:rPr>
        <w:t>ым</w:t>
      </w:r>
      <w:proofErr w:type="spellEnd"/>
      <w:r w:rsidR="00FC1E4C" w:rsidRPr="00C36513">
        <w:rPr>
          <w:color w:val="auto"/>
          <w:sz w:val="24"/>
          <w:szCs w:val="24"/>
        </w:rPr>
        <w:t xml:space="preserve"> </w:t>
      </w:r>
      <w:proofErr w:type="spellStart"/>
      <w:r w:rsidR="00FC1E4C" w:rsidRPr="00C36513">
        <w:rPr>
          <w:color w:val="auto"/>
          <w:sz w:val="24"/>
          <w:szCs w:val="24"/>
        </w:rPr>
        <w:t>катани</w:t>
      </w:r>
      <w:proofErr w:type="spellEnd"/>
      <w:r w:rsidR="00FC1E4C" w:rsidRPr="00C36513">
        <w:rPr>
          <w:color w:val="auto"/>
          <w:sz w:val="24"/>
          <w:szCs w:val="24"/>
          <w:lang w:val="ru-RU"/>
        </w:rPr>
        <w:t>ем</w:t>
      </w:r>
      <w:r w:rsidR="00FC1E4C" w:rsidRPr="00C36513">
        <w:rPr>
          <w:color w:val="auto"/>
          <w:sz w:val="24"/>
          <w:szCs w:val="24"/>
        </w:rPr>
        <w:t xml:space="preserve"> на коньках </w:t>
      </w:r>
      <w:r w:rsidR="00FC1E4C" w:rsidRPr="00C36513">
        <w:rPr>
          <w:color w:val="auto"/>
          <w:sz w:val="24"/>
          <w:szCs w:val="24"/>
          <w:lang w:val="ru-RU"/>
        </w:rPr>
        <w:t xml:space="preserve">в рамках массового и </w:t>
      </w:r>
      <w:r w:rsidRPr="00C36513">
        <w:rPr>
          <w:color w:val="auto"/>
          <w:sz w:val="24"/>
          <w:szCs w:val="24"/>
        </w:rPr>
        <w:t>спортивно</w:t>
      </w:r>
      <w:proofErr w:type="spellStart"/>
      <w:r w:rsidR="00FC1E4C" w:rsidRPr="00C36513">
        <w:rPr>
          <w:color w:val="auto"/>
          <w:sz w:val="24"/>
          <w:szCs w:val="24"/>
          <w:lang w:val="ru-RU"/>
        </w:rPr>
        <w:t>го</w:t>
      </w:r>
      <w:proofErr w:type="spellEnd"/>
      <w:r w:rsidRPr="00C36513">
        <w:rPr>
          <w:color w:val="auto"/>
          <w:sz w:val="24"/>
          <w:szCs w:val="24"/>
        </w:rPr>
        <w:t xml:space="preserve"> </w:t>
      </w:r>
      <w:r w:rsidR="00FC1E4C" w:rsidRPr="00C36513">
        <w:rPr>
          <w:color w:val="auto"/>
          <w:sz w:val="24"/>
          <w:szCs w:val="24"/>
          <w:lang w:val="ru-RU"/>
        </w:rPr>
        <w:t>направлений</w:t>
      </w:r>
      <w:r w:rsidRPr="00C36513">
        <w:rPr>
          <w:color w:val="auto"/>
          <w:sz w:val="24"/>
          <w:szCs w:val="24"/>
        </w:rPr>
        <w:t>.</w:t>
      </w:r>
    </w:p>
    <w:p w:rsidR="00984E14" w:rsidRPr="00C36513" w:rsidRDefault="00FC1E4C" w:rsidP="007106B5">
      <w:pPr>
        <w:pStyle w:val="31"/>
        <w:shd w:val="clear" w:color="auto" w:fill="auto"/>
        <w:spacing w:line="240" w:lineRule="auto"/>
        <w:ind w:lef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  <w:lang w:val="ru-RU"/>
        </w:rPr>
        <w:t>Программа также направлена на достижение следующих р</w:t>
      </w:r>
      <w:proofErr w:type="spellStart"/>
      <w:r w:rsidR="006A3B04" w:rsidRPr="00C36513">
        <w:rPr>
          <w:color w:val="auto"/>
          <w:sz w:val="24"/>
          <w:szCs w:val="24"/>
        </w:rPr>
        <w:t>езультат</w:t>
      </w:r>
      <w:r w:rsidRPr="00C36513">
        <w:rPr>
          <w:color w:val="auto"/>
          <w:sz w:val="24"/>
          <w:szCs w:val="24"/>
          <w:lang w:val="ru-RU"/>
        </w:rPr>
        <w:t>ов</w:t>
      </w:r>
      <w:proofErr w:type="spellEnd"/>
      <w:r w:rsidR="006A3B04" w:rsidRPr="00C36513">
        <w:rPr>
          <w:color w:val="auto"/>
          <w:sz w:val="24"/>
          <w:szCs w:val="24"/>
        </w:rPr>
        <w:t>:</w:t>
      </w:r>
    </w:p>
    <w:p w:rsidR="00FC1E4C" w:rsidRPr="00C36513" w:rsidRDefault="006A3B0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>-</w:t>
      </w:r>
      <w:r w:rsidR="00FC1E4C" w:rsidRPr="00C36513">
        <w:rPr>
          <w:color w:val="auto"/>
          <w:sz w:val="24"/>
          <w:szCs w:val="24"/>
          <w:lang w:val="ru-RU"/>
        </w:rPr>
        <w:t xml:space="preserve"> </w:t>
      </w:r>
      <w:r w:rsidRPr="00C36513">
        <w:rPr>
          <w:color w:val="auto"/>
          <w:sz w:val="24"/>
          <w:szCs w:val="24"/>
        </w:rPr>
        <w:t>повышение массовости физкультурно-спортивной деятельности в Тюменской об</w:t>
      </w:r>
      <w:r w:rsidRPr="00C36513">
        <w:rPr>
          <w:color w:val="auto"/>
          <w:sz w:val="24"/>
          <w:szCs w:val="24"/>
        </w:rPr>
        <w:softHyphen/>
        <w:t>ласти</w:t>
      </w:r>
      <w:r w:rsidR="00FC1E4C" w:rsidRPr="00C36513">
        <w:rPr>
          <w:color w:val="auto"/>
          <w:sz w:val="24"/>
          <w:szCs w:val="24"/>
          <w:lang w:val="ru-RU"/>
        </w:rPr>
        <w:t>;</w:t>
      </w:r>
    </w:p>
    <w:p w:rsidR="00984E14" w:rsidRPr="00C36513" w:rsidRDefault="006A3B0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 xml:space="preserve"> </w:t>
      </w:r>
      <w:r w:rsidR="00FC1E4C" w:rsidRPr="00C36513">
        <w:rPr>
          <w:color w:val="auto"/>
          <w:sz w:val="24"/>
          <w:szCs w:val="24"/>
          <w:lang w:val="ru-RU"/>
        </w:rPr>
        <w:t>- увеличение</w:t>
      </w:r>
      <w:r w:rsidR="00FC1E4C" w:rsidRPr="00C36513">
        <w:rPr>
          <w:color w:val="auto"/>
          <w:sz w:val="24"/>
          <w:szCs w:val="24"/>
        </w:rPr>
        <w:t xml:space="preserve"> спортив</w:t>
      </w:r>
      <w:r w:rsidR="00FC1E4C" w:rsidRPr="00C36513">
        <w:rPr>
          <w:color w:val="auto"/>
          <w:sz w:val="24"/>
          <w:szCs w:val="24"/>
        </w:rPr>
        <w:softHyphen/>
        <w:t>ной конкуренции</w:t>
      </w:r>
      <w:r w:rsidR="00FC1E4C" w:rsidRPr="00C36513">
        <w:rPr>
          <w:color w:val="auto"/>
          <w:sz w:val="24"/>
          <w:szCs w:val="24"/>
          <w:lang w:val="ru-RU"/>
        </w:rPr>
        <w:t xml:space="preserve"> и результативности</w:t>
      </w:r>
      <w:r w:rsidR="00FC1E4C" w:rsidRPr="00C36513">
        <w:rPr>
          <w:color w:val="auto"/>
          <w:sz w:val="24"/>
          <w:szCs w:val="24"/>
        </w:rPr>
        <w:t xml:space="preserve"> </w:t>
      </w:r>
      <w:r w:rsidR="00FC1E4C" w:rsidRPr="00C36513">
        <w:rPr>
          <w:color w:val="auto"/>
          <w:sz w:val="24"/>
          <w:szCs w:val="24"/>
          <w:lang w:val="ru-RU"/>
        </w:rPr>
        <w:t xml:space="preserve">в </w:t>
      </w:r>
      <w:proofErr w:type="spellStart"/>
      <w:r w:rsidR="00FC1E4C" w:rsidRPr="00C36513">
        <w:rPr>
          <w:color w:val="auto"/>
          <w:sz w:val="24"/>
          <w:szCs w:val="24"/>
        </w:rPr>
        <w:t>фигурн</w:t>
      </w:r>
      <w:proofErr w:type="spellEnd"/>
      <w:r w:rsidR="009D521B" w:rsidRPr="00C36513">
        <w:rPr>
          <w:color w:val="auto"/>
          <w:sz w:val="24"/>
          <w:szCs w:val="24"/>
          <w:lang w:val="ru-RU"/>
        </w:rPr>
        <w:t>ом</w:t>
      </w:r>
      <w:r w:rsidR="00FC1E4C" w:rsidRPr="00C36513">
        <w:rPr>
          <w:color w:val="auto"/>
          <w:sz w:val="24"/>
          <w:szCs w:val="24"/>
        </w:rPr>
        <w:t xml:space="preserve"> </w:t>
      </w:r>
      <w:proofErr w:type="spellStart"/>
      <w:r w:rsidR="00FC1E4C" w:rsidRPr="00C36513">
        <w:rPr>
          <w:color w:val="auto"/>
          <w:sz w:val="24"/>
          <w:szCs w:val="24"/>
        </w:rPr>
        <w:t>катани</w:t>
      </w:r>
      <w:proofErr w:type="spellEnd"/>
      <w:r w:rsidR="009D521B" w:rsidRPr="00C36513">
        <w:rPr>
          <w:color w:val="auto"/>
          <w:sz w:val="24"/>
          <w:szCs w:val="24"/>
          <w:lang w:val="ru-RU"/>
        </w:rPr>
        <w:t>и</w:t>
      </w:r>
      <w:r w:rsidR="00FC1E4C" w:rsidRPr="00C36513">
        <w:rPr>
          <w:color w:val="auto"/>
          <w:sz w:val="24"/>
          <w:szCs w:val="24"/>
        </w:rPr>
        <w:t xml:space="preserve"> на коньках </w:t>
      </w:r>
      <w:r w:rsidR="00FC1E4C" w:rsidRPr="00C36513">
        <w:rPr>
          <w:color w:val="auto"/>
          <w:sz w:val="24"/>
          <w:szCs w:val="24"/>
          <w:lang w:val="ru-RU"/>
        </w:rPr>
        <w:t>в Тюменской области</w:t>
      </w:r>
      <w:r w:rsidRPr="00C36513">
        <w:rPr>
          <w:color w:val="auto"/>
          <w:sz w:val="24"/>
          <w:szCs w:val="24"/>
        </w:rPr>
        <w:t>;</w:t>
      </w:r>
    </w:p>
    <w:p w:rsidR="00984E14" w:rsidRPr="00C36513" w:rsidRDefault="006A3B04" w:rsidP="007106B5">
      <w:pPr>
        <w:pStyle w:val="3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ind w:lef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>привл</w:t>
      </w:r>
      <w:r w:rsidR="00331CD4" w:rsidRPr="00C36513">
        <w:rPr>
          <w:color w:val="auto"/>
          <w:sz w:val="24"/>
          <w:szCs w:val="24"/>
        </w:rPr>
        <w:t xml:space="preserve">ечение </w:t>
      </w:r>
      <w:r w:rsidR="00E06389" w:rsidRPr="00C36513">
        <w:rPr>
          <w:color w:val="auto"/>
          <w:sz w:val="24"/>
          <w:szCs w:val="24"/>
          <w:lang w:val="ru-RU"/>
        </w:rPr>
        <w:t>к занятиям ф</w:t>
      </w:r>
      <w:proofErr w:type="spellStart"/>
      <w:r w:rsidR="00331CD4" w:rsidRPr="00C36513">
        <w:rPr>
          <w:color w:val="auto"/>
          <w:sz w:val="24"/>
          <w:szCs w:val="24"/>
        </w:rPr>
        <w:t>игурн</w:t>
      </w:r>
      <w:r w:rsidR="00E06389" w:rsidRPr="00C36513">
        <w:rPr>
          <w:color w:val="auto"/>
          <w:sz w:val="24"/>
          <w:szCs w:val="24"/>
          <w:lang w:val="ru-RU"/>
        </w:rPr>
        <w:t>ым</w:t>
      </w:r>
      <w:proofErr w:type="spellEnd"/>
      <w:r w:rsidR="00331CD4" w:rsidRPr="00C36513">
        <w:rPr>
          <w:color w:val="auto"/>
          <w:sz w:val="24"/>
          <w:szCs w:val="24"/>
        </w:rPr>
        <w:t xml:space="preserve"> катание</w:t>
      </w:r>
      <w:r w:rsidR="00E06389" w:rsidRPr="00C36513">
        <w:rPr>
          <w:color w:val="auto"/>
          <w:sz w:val="24"/>
          <w:szCs w:val="24"/>
          <w:lang w:val="ru-RU"/>
        </w:rPr>
        <w:t>м</w:t>
      </w:r>
      <w:r w:rsidR="00331CD4" w:rsidRPr="00C36513">
        <w:rPr>
          <w:color w:val="auto"/>
          <w:sz w:val="24"/>
          <w:szCs w:val="24"/>
        </w:rPr>
        <w:t xml:space="preserve"> </w:t>
      </w:r>
      <w:proofErr w:type="spellStart"/>
      <w:r w:rsidR="00331CD4" w:rsidRPr="00C36513">
        <w:rPr>
          <w:color w:val="auto"/>
          <w:sz w:val="24"/>
          <w:szCs w:val="24"/>
        </w:rPr>
        <w:t>больш</w:t>
      </w:r>
      <w:proofErr w:type="spellEnd"/>
      <w:r w:rsidR="00331CD4" w:rsidRPr="00C36513">
        <w:rPr>
          <w:color w:val="auto"/>
          <w:sz w:val="24"/>
          <w:szCs w:val="24"/>
          <w:lang w:val="ru-RU"/>
        </w:rPr>
        <w:t>е</w:t>
      </w:r>
      <w:proofErr w:type="spellStart"/>
      <w:r w:rsidRPr="00C36513">
        <w:rPr>
          <w:color w:val="auto"/>
          <w:sz w:val="24"/>
          <w:szCs w:val="24"/>
        </w:rPr>
        <w:t>го</w:t>
      </w:r>
      <w:proofErr w:type="spellEnd"/>
      <w:r w:rsidRPr="00C36513">
        <w:rPr>
          <w:color w:val="auto"/>
          <w:sz w:val="24"/>
          <w:szCs w:val="24"/>
        </w:rPr>
        <w:t xml:space="preserve"> количества детей</w:t>
      </w:r>
      <w:r w:rsidR="00FC1E4C" w:rsidRPr="00C36513">
        <w:rPr>
          <w:color w:val="auto"/>
          <w:sz w:val="24"/>
          <w:szCs w:val="24"/>
          <w:lang w:val="ru-RU"/>
        </w:rPr>
        <w:t>, подростков</w:t>
      </w:r>
      <w:r w:rsidRPr="00C36513">
        <w:rPr>
          <w:color w:val="auto"/>
          <w:sz w:val="24"/>
          <w:szCs w:val="24"/>
        </w:rPr>
        <w:t xml:space="preserve"> и молодежи,</w:t>
      </w:r>
    </w:p>
    <w:p w:rsidR="00984E14" w:rsidRPr="00C36513" w:rsidRDefault="006A3B04" w:rsidP="007106B5">
      <w:pPr>
        <w:pStyle w:val="31"/>
        <w:numPr>
          <w:ilvl w:val="0"/>
          <w:numId w:val="7"/>
        </w:numPr>
        <w:shd w:val="clear" w:color="auto" w:fill="auto"/>
        <w:tabs>
          <w:tab w:val="left" w:pos="774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>увеличение количества спортивных секций, к</w:t>
      </w:r>
      <w:proofErr w:type="spellStart"/>
      <w:r w:rsidR="00E75D6D" w:rsidRPr="00C36513">
        <w:rPr>
          <w:color w:val="auto"/>
          <w:sz w:val="24"/>
          <w:szCs w:val="24"/>
          <w:lang w:val="ru-RU"/>
        </w:rPr>
        <w:t>лубов</w:t>
      </w:r>
      <w:proofErr w:type="spellEnd"/>
      <w:r w:rsidRPr="00C36513">
        <w:rPr>
          <w:color w:val="auto"/>
          <w:sz w:val="24"/>
          <w:szCs w:val="24"/>
        </w:rPr>
        <w:t xml:space="preserve"> и прочих </w:t>
      </w:r>
      <w:proofErr w:type="spellStart"/>
      <w:r w:rsidRPr="00C36513">
        <w:rPr>
          <w:color w:val="auto"/>
          <w:sz w:val="24"/>
          <w:szCs w:val="24"/>
        </w:rPr>
        <w:t>организ</w:t>
      </w:r>
      <w:r w:rsidR="00A55B10">
        <w:rPr>
          <w:color w:val="auto"/>
          <w:sz w:val="24"/>
          <w:szCs w:val="24"/>
          <w:lang w:val="ru-RU"/>
        </w:rPr>
        <w:t>аций</w:t>
      </w:r>
      <w:proofErr w:type="spellEnd"/>
      <w:r w:rsidRPr="00C36513">
        <w:rPr>
          <w:color w:val="auto"/>
          <w:sz w:val="24"/>
          <w:szCs w:val="24"/>
        </w:rPr>
        <w:t xml:space="preserve">, занимающихся </w:t>
      </w:r>
      <w:r w:rsidR="00A55B10">
        <w:rPr>
          <w:color w:val="auto"/>
          <w:sz w:val="24"/>
          <w:szCs w:val="24"/>
          <w:lang w:val="ru-RU"/>
        </w:rPr>
        <w:t xml:space="preserve">обучением </w:t>
      </w:r>
      <w:r w:rsidRPr="00C36513">
        <w:rPr>
          <w:color w:val="auto"/>
          <w:sz w:val="24"/>
          <w:szCs w:val="24"/>
        </w:rPr>
        <w:t>фигурно</w:t>
      </w:r>
      <w:proofErr w:type="spellStart"/>
      <w:r w:rsidR="00A55B10">
        <w:rPr>
          <w:color w:val="auto"/>
          <w:sz w:val="24"/>
          <w:szCs w:val="24"/>
          <w:lang w:val="ru-RU"/>
        </w:rPr>
        <w:t>му</w:t>
      </w:r>
      <w:proofErr w:type="spellEnd"/>
      <w:r w:rsidRPr="00C36513">
        <w:rPr>
          <w:color w:val="auto"/>
          <w:sz w:val="24"/>
          <w:szCs w:val="24"/>
        </w:rPr>
        <w:t xml:space="preserve"> </w:t>
      </w:r>
      <w:proofErr w:type="spellStart"/>
      <w:r w:rsidRPr="00C36513">
        <w:rPr>
          <w:color w:val="auto"/>
          <w:sz w:val="24"/>
          <w:szCs w:val="24"/>
        </w:rPr>
        <w:t>катани</w:t>
      </w:r>
      <w:proofErr w:type="spellEnd"/>
      <w:r w:rsidR="00A55B10">
        <w:rPr>
          <w:color w:val="auto"/>
          <w:sz w:val="24"/>
          <w:szCs w:val="24"/>
          <w:lang w:val="ru-RU"/>
        </w:rPr>
        <w:t>ю</w:t>
      </w:r>
      <w:r w:rsidRPr="00C36513">
        <w:rPr>
          <w:color w:val="auto"/>
          <w:sz w:val="24"/>
          <w:szCs w:val="24"/>
        </w:rPr>
        <w:t xml:space="preserve"> на коньках в </w:t>
      </w:r>
      <w:r w:rsidR="00FC1E4C" w:rsidRPr="00C36513">
        <w:rPr>
          <w:color w:val="auto"/>
          <w:sz w:val="24"/>
          <w:szCs w:val="24"/>
          <w:lang w:val="ru-RU"/>
        </w:rPr>
        <w:t>Тюменской области</w:t>
      </w:r>
      <w:r w:rsidRPr="00C36513">
        <w:rPr>
          <w:color w:val="auto"/>
          <w:sz w:val="24"/>
          <w:szCs w:val="24"/>
        </w:rPr>
        <w:t>;</w:t>
      </w:r>
    </w:p>
    <w:p w:rsidR="00984E14" w:rsidRPr="00C36513" w:rsidRDefault="006A3B04" w:rsidP="007106B5">
      <w:pPr>
        <w:pStyle w:val="31"/>
        <w:numPr>
          <w:ilvl w:val="0"/>
          <w:numId w:val="7"/>
        </w:numPr>
        <w:shd w:val="clear" w:color="auto" w:fill="auto"/>
        <w:tabs>
          <w:tab w:val="left" w:pos="735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 xml:space="preserve">увеличение количества мероприятий </w:t>
      </w:r>
      <w:r w:rsidR="00FC1E4C" w:rsidRPr="00C36513">
        <w:rPr>
          <w:color w:val="auto"/>
          <w:sz w:val="24"/>
          <w:szCs w:val="24"/>
          <w:lang w:val="ru-RU"/>
        </w:rPr>
        <w:t xml:space="preserve">по </w:t>
      </w:r>
      <w:r w:rsidRPr="00C36513">
        <w:rPr>
          <w:color w:val="auto"/>
          <w:sz w:val="24"/>
          <w:szCs w:val="24"/>
        </w:rPr>
        <w:t>фигурно</w:t>
      </w:r>
      <w:proofErr w:type="spellStart"/>
      <w:r w:rsidR="00FC1E4C" w:rsidRPr="00C36513">
        <w:rPr>
          <w:color w:val="auto"/>
          <w:sz w:val="24"/>
          <w:szCs w:val="24"/>
          <w:lang w:val="ru-RU"/>
        </w:rPr>
        <w:t>му</w:t>
      </w:r>
      <w:proofErr w:type="spellEnd"/>
      <w:r w:rsidRPr="00C36513">
        <w:rPr>
          <w:color w:val="auto"/>
          <w:sz w:val="24"/>
          <w:szCs w:val="24"/>
        </w:rPr>
        <w:t xml:space="preserve"> </w:t>
      </w:r>
      <w:proofErr w:type="spellStart"/>
      <w:r w:rsidRPr="00C36513">
        <w:rPr>
          <w:color w:val="auto"/>
          <w:sz w:val="24"/>
          <w:szCs w:val="24"/>
        </w:rPr>
        <w:t>ка</w:t>
      </w:r>
      <w:r w:rsidRPr="00C36513">
        <w:rPr>
          <w:color w:val="auto"/>
          <w:sz w:val="24"/>
          <w:szCs w:val="24"/>
        </w:rPr>
        <w:softHyphen/>
        <w:t>тани</w:t>
      </w:r>
      <w:proofErr w:type="spellEnd"/>
      <w:r w:rsidR="00FC1E4C" w:rsidRPr="00C36513">
        <w:rPr>
          <w:color w:val="auto"/>
          <w:sz w:val="24"/>
          <w:szCs w:val="24"/>
          <w:lang w:val="ru-RU"/>
        </w:rPr>
        <w:t>ю на коньках в Тюменской области</w:t>
      </w:r>
      <w:r w:rsidRPr="00C36513">
        <w:rPr>
          <w:color w:val="auto"/>
          <w:sz w:val="24"/>
          <w:szCs w:val="24"/>
        </w:rPr>
        <w:t>;</w:t>
      </w:r>
    </w:p>
    <w:p w:rsidR="00331CD4" w:rsidRPr="00C36513" w:rsidRDefault="00331CD4" w:rsidP="00331CD4">
      <w:pPr>
        <w:pStyle w:val="31"/>
        <w:numPr>
          <w:ilvl w:val="0"/>
          <w:numId w:val="7"/>
        </w:numPr>
        <w:shd w:val="clear" w:color="auto" w:fill="auto"/>
        <w:tabs>
          <w:tab w:val="left" w:pos="735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proofErr w:type="spellStart"/>
      <w:r w:rsidRPr="00C36513">
        <w:rPr>
          <w:color w:val="auto"/>
          <w:sz w:val="24"/>
          <w:szCs w:val="24"/>
        </w:rPr>
        <w:t>обеспеч</w:t>
      </w:r>
      <w:r w:rsidRPr="00C36513">
        <w:rPr>
          <w:color w:val="auto"/>
          <w:sz w:val="24"/>
          <w:szCs w:val="24"/>
          <w:lang w:val="ru-RU"/>
        </w:rPr>
        <w:t>ение</w:t>
      </w:r>
      <w:proofErr w:type="spellEnd"/>
      <w:r w:rsidRPr="00C36513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C36513">
        <w:rPr>
          <w:color w:val="auto"/>
          <w:sz w:val="24"/>
          <w:szCs w:val="24"/>
        </w:rPr>
        <w:t>преемственност</w:t>
      </w:r>
      <w:proofErr w:type="spellEnd"/>
      <w:r w:rsidRPr="00C36513">
        <w:rPr>
          <w:color w:val="auto"/>
          <w:sz w:val="24"/>
          <w:szCs w:val="24"/>
          <w:lang w:val="ru-RU"/>
        </w:rPr>
        <w:t>и</w:t>
      </w:r>
      <w:r w:rsidRPr="00C36513">
        <w:rPr>
          <w:color w:val="auto"/>
          <w:sz w:val="24"/>
          <w:szCs w:val="24"/>
        </w:rPr>
        <w:t xml:space="preserve"> поколений за счет совершенствования системы подготовки спортивного резерва</w:t>
      </w:r>
      <w:r w:rsidRPr="00C36513">
        <w:rPr>
          <w:color w:val="auto"/>
          <w:sz w:val="24"/>
          <w:szCs w:val="24"/>
          <w:lang w:val="ru-RU"/>
        </w:rPr>
        <w:t>, тренерского состава и ветеранского движения;</w:t>
      </w:r>
    </w:p>
    <w:p w:rsidR="00984E14" w:rsidRPr="00C36513" w:rsidRDefault="006A3B04" w:rsidP="007106B5">
      <w:pPr>
        <w:pStyle w:val="31"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 xml:space="preserve">подготовка спортсменов-фигуристов высокого класса для </w:t>
      </w:r>
      <w:r w:rsidR="00E75D6D" w:rsidRPr="00C36513">
        <w:rPr>
          <w:color w:val="auto"/>
          <w:sz w:val="24"/>
          <w:szCs w:val="24"/>
          <w:lang w:val="ru-RU"/>
        </w:rPr>
        <w:t xml:space="preserve">участия в </w:t>
      </w:r>
      <w:r w:rsidRPr="00C36513">
        <w:rPr>
          <w:color w:val="auto"/>
          <w:sz w:val="24"/>
          <w:szCs w:val="24"/>
        </w:rPr>
        <w:t>сборных</w:t>
      </w:r>
      <w:r w:rsidR="00E75D6D" w:rsidRPr="00C36513">
        <w:rPr>
          <w:color w:val="auto"/>
          <w:sz w:val="24"/>
          <w:szCs w:val="24"/>
          <w:lang w:val="ru-RU"/>
        </w:rPr>
        <w:t xml:space="preserve"> командах </w:t>
      </w:r>
      <w:r w:rsidR="00E73EAB" w:rsidRPr="00C36513">
        <w:rPr>
          <w:color w:val="auto"/>
          <w:sz w:val="24"/>
          <w:szCs w:val="24"/>
        </w:rPr>
        <w:t>Тюменской области</w:t>
      </w:r>
      <w:r w:rsidR="00E73EAB" w:rsidRPr="00C36513">
        <w:rPr>
          <w:color w:val="auto"/>
          <w:sz w:val="24"/>
          <w:szCs w:val="24"/>
          <w:lang w:val="ru-RU"/>
        </w:rPr>
        <w:t>,</w:t>
      </w:r>
      <w:r w:rsidR="00E75D6D" w:rsidRPr="00C36513">
        <w:rPr>
          <w:color w:val="auto"/>
          <w:sz w:val="24"/>
          <w:szCs w:val="24"/>
        </w:rPr>
        <w:t xml:space="preserve"> </w:t>
      </w:r>
      <w:r w:rsidRPr="00C36513">
        <w:rPr>
          <w:color w:val="auto"/>
          <w:sz w:val="24"/>
          <w:szCs w:val="24"/>
        </w:rPr>
        <w:t>России;</w:t>
      </w:r>
    </w:p>
    <w:p w:rsidR="00984E14" w:rsidRPr="00C36513" w:rsidRDefault="006A3B04" w:rsidP="007106B5">
      <w:pPr>
        <w:pStyle w:val="31"/>
        <w:numPr>
          <w:ilvl w:val="0"/>
          <w:numId w:val="7"/>
        </w:numPr>
        <w:shd w:val="clear" w:color="auto" w:fill="auto"/>
        <w:tabs>
          <w:tab w:val="left" w:pos="735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>развитие материально-технической базы для эффективного и полноценного про</w:t>
      </w:r>
      <w:r w:rsidRPr="00C36513">
        <w:rPr>
          <w:color w:val="auto"/>
          <w:sz w:val="24"/>
          <w:szCs w:val="24"/>
        </w:rPr>
        <w:softHyphen/>
        <w:t>ведения занятий по фигурному катанию и соревнований областного</w:t>
      </w:r>
      <w:r w:rsidR="00E73EAB" w:rsidRPr="00C36513">
        <w:rPr>
          <w:color w:val="auto"/>
          <w:sz w:val="24"/>
          <w:szCs w:val="24"/>
          <w:lang w:val="ru-RU"/>
        </w:rPr>
        <w:t xml:space="preserve">, </w:t>
      </w:r>
      <w:r w:rsidR="00512135" w:rsidRPr="00C36513">
        <w:rPr>
          <w:color w:val="auto"/>
          <w:sz w:val="24"/>
          <w:szCs w:val="24"/>
          <w:lang w:val="ru-RU"/>
        </w:rPr>
        <w:t>межрегионального</w:t>
      </w:r>
      <w:r w:rsidRPr="00C36513">
        <w:rPr>
          <w:color w:val="auto"/>
          <w:sz w:val="24"/>
          <w:szCs w:val="24"/>
        </w:rPr>
        <w:t xml:space="preserve">, всероссийского </w:t>
      </w:r>
      <w:r w:rsidR="00E06389" w:rsidRPr="00C36513">
        <w:rPr>
          <w:color w:val="auto"/>
          <w:sz w:val="24"/>
          <w:szCs w:val="24"/>
          <w:lang w:val="ru-RU"/>
        </w:rPr>
        <w:t>уровней</w:t>
      </w:r>
      <w:r w:rsidRPr="00C36513">
        <w:rPr>
          <w:color w:val="auto"/>
          <w:sz w:val="24"/>
          <w:szCs w:val="24"/>
        </w:rPr>
        <w:t>;</w:t>
      </w:r>
    </w:p>
    <w:p w:rsidR="00984E14" w:rsidRPr="00C36513" w:rsidRDefault="00E73EAB" w:rsidP="007106B5">
      <w:pPr>
        <w:pStyle w:val="31"/>
        <w:numPr>
          <w:ilvl w:val="0"/>
          <w:numId w:val="7"/>
        </w:numPr>
        <w:shd w:val="clear" w:color="auto" w:fill="auto"/>
        <w:tabs>
          <w:tab w:val="left" w:pos="745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  <w:lang w:val="ru-RU"/>
        </w:rPr>
        <w:t xml:space="preserve">развитие </w:t>
      </w:r>
      <w:r w:rsidR="006A3B04" w:rsidRPr="00C36513">
        <w:rPr>
          <w:color w:val="auto"/>
          <w:sz w:val="24"/>
          <w:szCs w:val="24"/>
        </w:rPr>
        <w:t>научно-</w:t>
      </w:r>
      <w:proofErr w:type="spellStart"/>
      <w:r w:rsidR="006A3B04" w:rsidRPr="00C36513">
        <w:rPr>
          <w:color w:val="auto"/>
          <w:sz w:val="24"/>
          <w:szCs w:val="24"/>
        </w:rPr>
        <w:t>методическо</w:t>
      </w:r>
      <w:r w:rsidR="00A55B10">
        <w:rPr>
          <w:color w:val="auto"/>
          <w:sz w:val="24"/>
          <w:szCs w:val="24"/>
          <w:lang w:val="ru-RU"/>
        </w:rPr>
        <w:t>го</w:t>
      </w:r>
      <w:proofErr w:type="spellEnd"/>
      <w:r w:rsidRPr="00C36513">
        <w:rPr>
          <w:color w:val="auto"/>
          <w:sz w:val="24"/>
          <w:szCs w:val="24"/>
        </w:rPr>
        <w:t xml:space="preserve"> </w:t>
      </w:r>
      <w:proofErr w:type="spellStart"/>
      <w:r w:rsidRPr="00C36513">
        <w:rPr>
          <w:color w:val="auto"/>
          <w:sz w:val="24"/>
          <w:szCs w:val="24"/>
        </w:rPr>
        <w:t>обеспечени</w:t>
      </w:r>
      <w:proofErr w:type="spellEnd"/>
      <w:r w:rsidR="00A55B10">
        <w:rPr>
          <w:color w:val="auto"/>
          <w:sz w:val="24"/>
          <w:szCs w:val="24"/>
          <w:lang w:val="ru-RU"/>
        </w:rPr>
        <w:t>я</w:t>
      </w:r>
      <w:r w:rsidR="006A3B04" w:rsidRPr="00C36513">
        <w:rPr>
          <w:color w:val="auto"/>
          <w:sz w:val="24"/>
          <w:szCs w:val="24"/>
        </w:rPr>
        <w:t xml:space="preserve"> тренировочно</w:t>
      </w:r>
      <w:r w:rsidRPr="00C36513">
        <w:rPr>
          <w:color w:val="auto"/>
          <w:sz w:val="24"/>
          <w:szCs w:val="24"/>
        </w:rPr>
        <w:t>го и соревновательного процес</w:t>
      </w:r>
      <w:r w:rsidRPr="00C36513">
        <w:rPr>
          <w:color w:val="auto"/>
          <w:sz w:val="24"/>
          <w:szCs w:val="24"/>
        </w:rPr>
        <w:softHyphen/>
        <w:t>с</w:t>
      </w:r>
      <w:proofErr w:type="spellStart"/>
      <w:r w:rsidRPr="00C36513">
        <w:rPr>
          <w:color w:val="auto"/>
          <w:sz w:val="24"/>
          <w:szCs w:val="24"/>
          <w:lang w:val="ru-RU"/>
        </w:rPr>
        <w:t>ов</w:t>
      </w:r>
      <w:proofErr w:type="spellEnd"/>
      <w:r w:rsidR="006A3B04" w:rsidRPr="00C36513">
        <w:rPr>
          <w:color w:val="auto"/>
          <w:sz w:val="24"/>
          <w:szCs w:val="24"/>
        </w:rPr>
        <w:t xml:space="preserve"> по фигурному катанию;</w:t>
      </w:r>
    </w:p>
    <w:p w:rsidR="00984E14" w:rsidRPr="00C36513" w:rsidRDefault="006A3B04" w:rsidP="007106B5">
      <w:pPr>
        <w:pStyle w:val="31"/>
        <w:numPr>
          <w:ilvl w:val="0"/>
          <w:numId w:val="7"/>
        </w:numPr>
        <w:shd w:val="clear" w:color="auto" w:fill="auto"/>
        <w:tabs>
          <w:tab w:val="left" w:pos="793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lastRenderedPageBreak/>
        <w:t xml:space="preserve">создание организационной структуры, обеспечивающей </w:t>
      </w:r>
      <w:r w:rsidR="00E73EAB" w:rsidRPr="00C36513">
        <w:rPr>
          <w:color w:val="auto"/>
          <w:sz w:val="24"/>
          <w:szCs w:val="24"/>
          <w:lang w:val="ru-RU"/>
        </w:rPr>
        <w:t xml:space="preserve">устойчивость развития и </w:t>
      </w:r>
      <w:proofErr w:type="spellStart"/>
      <w:r w:rsidR="00E73EAB" w:rsidRPr="00C36513">
        <w:rPr>
          <w:color w:val="auto"/>
          <w:sz w:val="24"/>
          <w:szCs w:val="24"/>
        </w:rPr>
        <w:t>функционировани</w:t>
      </w:r>
      <w:proofErr w:type="spellEnd"/>
      <w:r w:rsidR="00E73EAB" w:rsidRPr="00C36513">
        <w:rPr>
          <w:color w:val="auto"/>
          <w:sz w:val="24"/>
          <w:szCs w:val="24"/>
          <w:lang w:val="ru-RU"/>
        </w:rPr>
        <w:t>я</w:t>
      </w:r>
      <w:r w:rsidRPr="00C36513">
        <w:rPr>
          <w:color w:val="auto"/>
          <w:sz w:val="24"/>
          <w:szCs w:val="24"/>
        </w:rPr>
        <w:t xml:space="preserve"> фигурного катания </w:t>
      </w:r>
      <w:r w:rsidR="005245B1" w:rsidRPr="00C36513">
        <w:rPr>
          <w:color w:val="auto"/>
          <w:sz w:val="24"/>
          <w:szCs w:val="24"/>
          <w:lang w:val="ru-RU"/>
        </w:rPr>
        <w:t>на коньках</w:t>
      </w:r>
      <w:r w:rsidR="005245B1" w:rsidRPr="00C36513">
        <w:rPr>
          <w:color w:val="auto"/>
          <w:sz w:val="24"/>
          <w:szCs w:val="24"/>
        </w:rPr>
        <w:t xml:space="preserve"> </w:t>
      </w:r>
      <w:r w:rsidRPr="00C36513">
        <w:rPr>
          <w:color w:val="auto"/>
          <w:sz w:val="24"/>
          <w:szCs w:val="24"/>
        </w:rPr>
        <w:t xml:space="preserve">в области, </w:t>
      </w:r>
      <w:r w:rsidR="00E73EAB" w:rsidRPr="00C36513">
        <w:rPr>
          <w:color w:val="auto"/>
          <w:sz w:val="24"/>
          <w:szCs w:val="24"/>
          <w:lang w:val="ru-RU"/>
        </w:rPr>
        <w:t xml:space="preserve">а также </w:t>
      </w:r>
      <w:r w:rsidR="00E73EAB" w:rsidRPr="00C36513">
        <w:rPr>
          <w:color w:val="auto"/>
          <w:sz w:val="24"/>
          <w:szCs w:val="24"/>
        </w:rPr>
        <w:t xml:space="preserve">эффективное </w:t>
      </w:r>
      <w:r w:rsidRPr="00C36513">
        <w:rPr>
          <w:color w:val="auto"/>
          <w:sz w:val="24"/>
          <w:szCs w:val="24"/>
        </w:rPr>
        <w:t>взаимодействие всех организаций и необходимых ресурсов;</w:t>
      </w:r>
    </w:p>
    <w:p w:rsidR="008E7D55" w:rsidRPr="00C36513" w:rsidRDefault="006A3B04" w:rsidP="008E7D55">
      <w:pPr>
        <w:pStyle w:val="31"/>
        <w:numPr>
          <w:ilvl w:val="0"/>
          <w:numId w:val="7"/>
        </w:numPr>
        <w:shd w:val="clear" w:color="auto" w:fill="auto"/>
        <w:tabs>
          <w:tab w:val="left" w:pos="793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 xml:space="preserve">улучшение состояния здоровья </w:t>
      </w:r>
      <w:r w:rsidR="00512135" w:rsidRPr="00C36513">
        <w:rPr>
          <w:color w:val="auto"/>
          <w:sz w:val="24"/>
          <w:szCs w:val="24"/>
        </w:rPr>
        <w:t xml:space="preserve">детей, </w:t>
      </w:r>
      <w:r w:rsidRPr="00C36513">
        <w:rPr>
          <w:color w:val="auto"/>
          <w:sz w:val="24"/>
          <w:szCs w:val="24"/>
        </w:rPr>
        <w:t>молодежи, других слоев населения, по</w:t>
      </w:r>
      <w:r w:rsidRPr="00C36513">
        <w:rPr>
          <w:color w:val="auto"/>
          <w:sz w:val="24"/>
          <w:szCs w:val="24"/>
        </w:rPr>
        <w:softHyphen/>
        <w:t>вышение уровня физического развити</w:t>
      </w:r>
      <w:r w:rsidR="008E7D55" w:rsidRPr="00C36513">
        <w:rPr>
          <w:color w:val="auto"/>
          <w:sz w:val="24"/>
          <w:szCs w:val="24"/>
        </w:rPr>
        <w:t>я, физической подготовленности, снижение заболеваемости, формирование мотивации к здоровому образу жизни;</w:t>
      </w:r>
    </w:p>
    <w:p w:rsidR="00781072" w:rsidRPr="00C36513" w:rsidRDefault="008E7D55" w:rsidP="008E7D55">
      <w:pPr>
        <w:pStyle w:val="31"/>
        <w:numPr>
          <w:ilvl w:val="0"/>
          <w:numId w:val="7"/>
        </w:numPr>
        <w:shd w:val="clear" w:color="auto" w:fill="auto"/>
        <w:tabs>
          <w:tab w:val="left" w:pos="793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>создан</w:t>
      </w:r>
      <w:proofErr w:type="spellStart"/>
      <w:r w:rsidRPr="00C36513">
        <w:rPr>
          <w:color w:val="auto"/>
          <w:sz w:val="24"/>
          <w:szCs w:val="24"/>
          <w:lang w:val="ru-RU"/>
        </w:rPr>
        <w:t>ие</w:t>
      </w:r>
      <w:proofErr w:type="spellEnd"/>
      <w:r w:rsidR="00781072" w:rsidRPr="00C36513">
        <w:rPr>
          <w:color w:val="auto"/>
          <w:sz w:val="24"/>
          <w:szCs w:val="24"/>
        </w:rPr>
        <w:t xml:space="preserve"> и </w:t>
      </w:r>
      <w:proofErr w:type="spellStart"/>
      <w:r w:rsidR="00781072" w:rsidRPr="00C36513">
        <w:rPr>
          <w:color w:val="auto"/>
          <w:sz w:val="24"/>
          <w:szCs w:val="24"/>
        </w:rPr>
        <w:t>функционир</w:t>
      </w:r>
      <w:r w:rsidRPr="00C36513">
        <w:rPr>
          <w:color w:val="auto"/>
          <w:sz w:val="24"/>
          <w:szCs w:val="24"/>
          <w:lang w:val="ru-RU"/>
        </w:rPr>
        <w:t>ование</w:t>
      </w:r>
      <w:proofErr w:type="spellEnd"/>
      <w:r w:rsidR="00781072" w:rsidRPr="00C36513">
        <w:rPr>
          <w:color w:val="auto"/>
          <w:sz w:val="24"/>
          <w:szCs w:val="24"/>
        </w:rPr>
        <w:t xml:space="preserve"> систем</w:t>
      </w:r>
      <w:r w:rsidRPr="00C36513">
        <w:rPr>
          <w:color w:val="auto"/>
          <w:sz w:val="24"/>
          <w:szCs w:val="24"/>
          <w:lang w:val="ru-RU"/>
        </w:rPr>
        <w:t>ы</w:t>
      </w:r>
      <w:r w:rsidR="00781072" w:rsidRPr="00C36513">
        <w:rPr>
          <w:color w:val="auto"/>
          <w:sz w:val="24"/>
          <w:szCs w:val="24"/>
        </w:rPr>
        <w:t xml:space="preserve"> развития квалифицированного кадрового обеспечения </w:t>
      </w:r>
      <w:r w:rsidRPr="00C36513">
        <w:rPr>
          <w:color w:val="auto"/>
          <w:sz w:val="24"/>
          <w:szCs w:val="24"/>
        </w:rPr>
        <w:t>по вид</w:t>
      </w:r>
      <w:r w:rsidRPr="00C36513">
        <w:rPr>
          <w:color w:val="auto"/>
          <w:sz w:val="24"/>
          <w:szCs w:val="24"/>
          <w:lang w:val="ru-RU"/>
        </w:rPr>
        <w:t>у</w:t>
      </w:r>
      <w:r w:rsidRPr="00C36513">
        <w:rPr>
          <w:color w:val="auto"/>
          <w:sz w:val="24"/>
          <w:szCs w:val="24"/>
        </w:rPr>
        <w:t xml:space="preserve"> спорта</w:t>
      </w:r>
      <w:r w:rsidRPr="00C36513">
        <w:rPr>
          <w:color w:val="auto"/>
          <w:sz w:val="24"/>
          <w:szCs w:val="24"/>
          <w:lang w:val="ru-RU"/>
        </w:rPr>
        <w:t>.</w:t>
      </w:r>
    </w:p>
    <w:p w:rsidR="006F193F" w:rsidRPr="00C36513" w:rsidRDefault="006F193F" w:rsidP="007106B5">
      <w:pPr>
        <w:pStyle w:val="13"/>
        <w:keepNext/>
        <w:keepLines/>
        <w:shd w:val="clear" w:color="auto" w:fill="auto"/>
        <w:spacing w:line="240" w:lineRule="auto"/>
        <w:ind w:left="2660"/>
        <w:rPr>
          <w:b w:val="0"/>
          <w:color w:val="auto"/>
          <w:sz w:val="24"/>
          <w:szCs w:val="24"/>
          <w:lang w:val="ru-RU"/>
        </w:rPr>
      </w:pPr>
      <w:bookmarkStart w:id="4" w:name="bookmark7"/>
    </w:p>
    <w:p w:rsidR="00984E14" w:rsidRPr="00C36513" w:rsidRDefault="00CE1EB0" w:rsidP="00CE1EB0">
      <w:pPr>
        <w:pStyle w:val="13"/>
        <w:keepNext/>
        <w:keepLines/>
        <w:shd w:val="clear" w:color="auto" w:fill="auto"/>
        <w:spacing w:line="240" w:lineRule="auto"/>
        <w:ind w:left="612"/>
        <w:jc w:val="center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  <w:lang w:val="ru-RU"/>
        </w:rPr>
        <w:t xml:space="preserve">5. </w:t>
      </w:r>
      <w:r w:rsidR="006A3B04" w:rsidRPr="00C36513">
        <w:rPr>
          <w:color w:val="auto"/>
          <w:sz w:val="24"/>
          <w:szCs w:val="24"/>
        </w:rPr>
        <w:t xml:space="preserve">Контроль </w:t>
      </w:r>
      <w:proofErr w:type="spellStart"/>
      <w:r w:rsidR="00E73EAB" w:rsidRPr="00C36513">
        <w:rPr>
          <w:color w:val="auto"/>
          <w:sz w:val="24"/>
          <w:szCs w:val="24"/>
        </w:rPr>
        <w:t>исполнени</w:t>
      </w:r>
      <w:proofErr w:type="spellEnd"/>
      <w:r w:rsidR="00E73EAB" w:rsidRPr="00C36513">
        <w:rPr>
          <w:color w:val="auto"/>
          <w:sz w:val="24"/>
          <w:szCs w:val="24"/>
          <w:lang w:val="ru-RU"/>
        </w:rPr>
        <w:t>я</w:t>
      </w:r>
      <w:r w:rsidR="006A3B04" w:rsidRPr="00C36513">
        <w:rPr>
          <w:color w:val="auto"/>
          <w:sz w:val="24"/>
          <w:szCs w:val="24"/>
        </w:rPr>
        <w:t xml:space="preserve"> программы</w:t>
      </w:r>
      <w:bookmarkEnd w:id="4"/>
    </w:p>
    <w:p w:rsidR="006F193F" w:rsidRPr="00C36513" w:rsidRDefault="006F193F" w:rsidP="006F193F">
      <w:pPr>
        <w:pStyle w:val="13"/>
        <w:keepNext/>
        <w:keepLines/>
        <w:shd w:val="clear" w:color="auto" w:fill="auto"/>
        <w:spacing w:line="240" w:lineRule="auto"/>
        <w:ind w:left="612"/>
        <w:rPr>
          <w:color w:val="auto"/>
          <w:sz w:val="24"/>
          <w:szCs w:val="24"/>
          <w:lang w:val="ru-RU"/>
        </w:rPr>
      </w:pPr>
    </w:p>
    <w:p w:rsidR="00984E14" w:rsidRPr="00C36513" w:rsidRDefault="006A3B04" w:rsidP="007106B5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C36513">
        <w:rPr>
          <w:color w:val="auto"/>
          <w:sz w:val="24"/>
          <w:szCs w:val="24"/>
        </w:rPr>
        <w:t xml:space="preserve">Общий контроль </w:t>
      </w:r>
      <w:proofErr w:type="spellStart"/>
      <w:r w:rsidRPr="00C36513">
        <w:rPr>
          <w:color w:val="auto"/>
          <w:sz w:val="24"/>
          <w:szCs w:val="24"/>
        </w:rPr>
        <w:t>реализаци</w:t>
      </w:r>
      <w:proofErr w:type="spellEnd"/>
      <w:r w:rsidR="002D66A9" w:rsidRPr="00C36513">
        <w:rPr>
          <w:color w:val="auto"/>
          <w:sz w:val="24"/>
          <w:szCs w:val="24"/>
          <w:lang w:val="ru-RU"/>
        </w:rPr>
        <w:t>и</w:t>
      </w:r>
      <w:r w:rsidRPr="00C36513">
        <w:rPr>
          <w:color w:val="auto"/>
          <w:sz w:val="24"/>
          <w:szCs w:val="24"/>
        </w:rPr>
        <w:t xml:space="preserve"> настоящей программы осуществляют </w:t>
      </w:r>
      <w:r w:rsidR="00E73EAB" w:rsidRPr="00C36513">
        <w:rPr>
          <w:color w:val="auto"/>
          <w:sz w:val="24"/>
          <w:szCs w:val="24"/>
          <w:lang w:val="ru-RU"/>
        </w:rPr>
        <w:t>исполнительные о</w:t>
      </w:r>
      <w:proofErr w:type="spellStart"/>
      <w:r w:rsidRPr="00C36513">
        <w:rPr>
          <w:color w:val="auto"/>
          <w:sz w:val="24"/>
          <w:szCs w:val="24"/>
        </w:rPr>
        <w:t>рганы</w:t>
      </w:r>
      <w:proofErr w:type="spellEnd"/>
      <w:r w:rsidRPr="00C36513">
        <w:rPr>
          <w:color w:val="auto"/>
          <w:sz w:val="24"/>
          <w:szCs w:val="24"/>
        </w:rPr>
        <w:t xml:space="preserve"> </w:t>
      </w:r>
      <w:r w:rsidR="00E73EAB" w:rsidRPr="00C36513">
        <w:rPr>
          <w:color w:val="auto"/>
          <w:sz w:val="24"/>
          <w:szCs w:val="24"/>
          <w:lang w:val="ru-RU"/>
        </w:rPr>
        <w:t xml:space="preserve">государственной власти </w:t>
      </w:r>
      <w:r w:rsidR="00E73EAB" w:rsidRPr="00C36513">
        <w:rPr>
          <w:color w:val="auto"/>
          <w:sz w:val="24"/>
          <w:szCs w:val="24"/>
        </w:rPr>
        <w:t>Тюменской об</w:t>
      </w:r>
      <w:r w:rsidR="00E73EAB" w:rsidRPr="00C36513">
        <w:rPr>
          <w:color w:val="auto"/>
          <w:sz w:val="24"/>
          <w:szCs w:val="24"/>
        </w:rPr>
        <w:softHyphen/>
        <w:t>ласти</w:t>
      </w:r>
      <w:r w:rsidR="00E73EAB" w:rsidRPr="00C36513">
        <w:rPr>
          <w:color w:val="auto"/>
          <w:sz w:val="24"/>
          <w:szCs w:val="24"/>
          <w:lang w:val="ru-RU"/>
        </w:rPr>
        <w:t xml:space="preserve"> и муниципального самоуправления </w:t>
      </w:r>
      <w:r w:rsidRPr="00C36513">
        <w:rPr>
          <w:color w:val="auto"/>
          <w:sz w:val="24"/>
          <w:szCs w:val="24"/>
        </w:rPr>
        <w:t xml:space="preserve">в </w:t>
      </w:r>
      <w:r w:rsidR="00E73EAB" w:rsidRPr="00C36513">
        <w:rPr>
          <w:color w:val="auto"/>
          <w:sz w:val="24"/>
          <w:szCs w:val="24"/>
          <w:lang w:val="ru-RU"/>
        </w:rPr>
        <w:t>сфере</w:t>
      </w:r>
      <w:r w:rsidRPr="00C36513">
        <w:rPr>
          <w:color w:val="auto"/>
          <w:sz w:val="24"/>
          <w:szCs w:val="24"/>
        </w:rPr>
        <w:t xml:space="preserve"> физической культуры и спорта.</w:t>
      </w:r>
    </w:p>
    <w:p w:rsidR="00984E14" w:rsidRPr="00C36513" w:rsidRDefault="006A3B04" w:rsidP="00D97B70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  <w:r w:rsidRPr="00C36513">
        <w:rPr>
          <w:color w:val="auto"/>
          <w:sz w:val="24"/>
          <w:szCs w:val="24"/>
        </w:rPr>
        <w:t xml:space="preserve">Текущий контроль </w:t>
      </w:r>
      <w:proofErr w:type="spellStart"/>
      <w:r w:rsidR="00E73EAB" w:rsidRPr="00C36513">
        <w:rPr>
          <w:color w:val="auto"/>
          <w:sz w:val="24"/>
          <w:szCs w:val="24"/>
        </w:rPr>
        <w:t>выполнени</w:t>
      </w:r>
      <w:proofErr w:type="spellEnd"/>
      <w:r w:rsidR="00E73EAB" w:rsidRPr="00C36513">
        <w:rPr>
          <w:color w:val="auto"/>
          <w:sz w:val="24"/>
          <w:szCs w:val="24"/>
          <w:lang w:val="ru-RU"/>
        </w:rPr>
        <w:t>я</w:t>
      </w:r>
      <w:r w:rsidRPr="00C36513">
        <w:rPr>
          <w:color w:val="auto"/>
          <w:sz w:val="24"/>
          <w:szCs w:val="24"/>
        </w:rPr>
        <w:t xml:space="preserve"> конкретных разделов программы </w:t>
      </w:r>
      <w:r w:rsidR="00D97B70" w:rsidRPr="00C36513">
        <w:rPr>
          <w:color w:val="auto"/>
          <w:sz w:val="24"/>
          <w:szCs w:val="24"/>
          <w:lang w:val="ru-RU"/>
        </w:rPr>
        <w:t>и координаци</w:t>
      </w:r>
      <w:r w:rsidR="002D66A9" w:rsidRPr="00C36513">
        <w:rPr>
          <w:color w:val="auto"/>
          <w:sz w:val="24"/>
          <w:szCs w:val="24"/>
          <w:lang w:val="ru-RU"/>
        </w:rPr>
        <w:t>ю</w:t>
      </w:r>
      <w:r w:rsidR="00D97B70" w:rsidRPr="00C36513">
        <w:rPr>
          <w:color w:val="auto"/>
          <w:sz w:val="24"/>
          <w:szCs w:val="24"/>
          <w:lang w:val="ru-RU"/>
        </w:rPr>
        <w:t xml:space="preserve"> деятельности организаций, занимающихся развитием фигурного катания на коньках, </w:t>
      </w:r>
      <w:proofErr w:type="spellStart"/>
      <w:r w:rsidR="00D97B70" w:rsidRPr="00C36513">
        <w:rPr>
          <w:color w:val="auto"/>
          <w:sz w:val="24"/>
          <w:szCs w:val="24"/>
        </w:rPr>
        <w:t>осуществ</w:t>
      </w:r>
      <w:r w:rsidR="00D97B70" w:rsidRPr="00C36513">
        <w:rPr>
          <w:color w:val="auto"/>
          <w:sz w:val="24"/>
          <w:szCs w:val="24"/>
        </w:rPr>
        <w:softHyphen/>
        <w:t>ля</w:t>
      </w:r>
      <w:proofErr w:type="spellEnd"/>
      <w:r w:rsidR="00D97B70" w:rsidRPr="00C36513">
        <w:rPr>
          <w:color w:val="auto"/>
          <w:sz w:val="24"/>
          <w:szCs w:val="24"/>
          <w:lang w:val="ru-RU"/>
        </w:rPr>
        <w:t>е</w:t>
      </w:r>
      <w:r w:rsidRPr="00C36513">
        <w:rPr>
          <w:color w:val="auto"/>
          <w:sz w:val="24"/>
          <w:szCs w:val="24"/>
        </w:rPr>
        <w:t xml:space="preserve">т </w:t>
      </w:r>
      <w:r w:rsidR="00D97B70" w:rsidRPr="00C36513">
        <w:rPr>
          <w:color w:val="auto"/>
          <w:sz w:val="24"/>
          <w:szCs w:val="24"/>
          <w:lang w:val="ru-RU"/>
        </w:rPr>
        <w:t>Тюменская областная общественная организация «</w:t>
      </w:r>
      <w:r w:rsidR="00D97B70" w:rsidRPr="00C36513">
        <w:rPr>
          <w:color w:val="auto"/>
          <w:sz w:val="24"/>
          <w:szCs w:val="24"/>
        </w:rPr>
        <w:t>Федерация фигурного катания</w:t>
      </w:r>
      <w:r w:rsidR="00D97B70" w:rsidRPr="00C36513">
        <w:rPr>
          <w:color w:val="auto"/>
          <w:sz w:val="24"/>
          <w:szCs w:val="24"/>
          <w:lang w:val="ru-RU"/>
        </w:rPr>
        <w:t xml:space="preserve"> на коньках».</w:t>
      </w:r>
    </w:p>
    <w:p w:rsidR="00A448ED" w:rsidRPr="00C36513" w:rsidRDefault="00A448ED" w:rsidP="00D97B70">
      <w:pPr>
        <w:pStyle w:val="31"/>
        <w:shd w:val="clear" w:color="auto" w:fill="auto"/>
        <w:spacing w:line="240" w:lineRule="auto"/>
        <w:ind w:left="20" w:right="20" w:firstLine="540"/>
        <w:jc w:val="both"/>
        <w:rPr>
          <w:color w:val="auto"/>
          <w:sz w:val="24"/>
          <w:szCs w:val="24"/>
          <w:lang w:val="ru-RU"/>
        </w:rPr>
      </w:pPr>
    </w:p>
    <w:p w:rsidR="00911A83" w:rsidRDefault="00911A83" w:rsidP="00A448ED">
      <w:pPr>
        <w:pStyle w:val="31"/>
        <w:shd w:val="clear" w:color="auto" w:fill="auto"/>
        <w:spacing w:line="240" w:lineRule="auto"/>
        <w:ind w:left="20" w:right="20" w:firstLine="540"/>
        <w:jc w:val="right"/>
        <w:rPr>
          <w:rFonts w:eastAsia="Arial Unicode MS"/>
          <w:color w:val="auto"/>
          <w:sz w:val="24"/>
          <w:szCs w:val="24"/>
          <w:lang w:val="ru-RU"/>
        </w:rPr>
      </w:pPr>
    </w:p>
    <w:sectPr w:rsidR="00911A83" w:rsidSect="00CB6DAB">
      <w:footerReference w:type="default" r:id="rId9"/>
      <w:type w:val="continuous"/>
      <w:pgSz w:w="11905" w:h="16837"/>
      <w:pgMar w:top="709" w:right="789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6E" w:rsidRDefault="0066316E">
      <w:r>
        <w:separator/>
      </w:r>
    </w:p>
  </w:endnote>
  <w:endnote w:type="continuationSeparator" w:id="0">
    <w:p w:rsidR="0066316E" w:rsidRDefault="0066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83" w:rsidRDefault="00911A83" w:rsidP="00973251">
    <w:pPr>
      <w:pStyle w:val="a5"/>
      <w:framePr w:w="12523" w:h="819" w:hRule="exact" w:wrap="none" w:vAnchor="text" w:hAnchor="page" w:x="-308" w:y="223"/>
      <w:shd w:val="clear" w:color="auto" w:fill="auto"/>
      <w:ind w:left="5803"/>
      <w:rPr>
        <w:lang w:val="ru-RU"/>
      </w:rPr>
    </w:pPr>
  </w:p>
  <w:p w:rsidR="00911A83" w:rsidRPr="00900B56" w:rsidRDefault="00911A83" w:rsidP="00973251">
    <w:pPr>
      <w:pStyle w:val="a5"/>
      <w:framePr w:w="12523" w:h="819" w:hRule="exact" w:wrap="none" w:vAnchor="text" w:hAnchor="page" w:x="-308" w:y="223"/>
      <w:shd w:val="clear" w:color="auto" w:fill="auto"/>
      <w:ind w:left="5803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6E" w:rsidRDefault="0066316E"/>
  </w:footnote>
  <w:footnote w:type="continuationSeparator" w:id="0">
    <w:p w:rsidR="0066316E" w:rsidRDefault="006631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F3"/>
    <w:multiLevelType w:val="multilevel"/>
    <w:tmpl w:val="E6780690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B6816"/>
    <w:multiLevelType w:val="hybridMultilevel"/>
    <w:tmpl w:val="10CCE11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3481362"/>
    <w:multiLevelType w:val="hybridMultilevel"/>
    <w:tmpl w:val="AC861DE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5385381"/>
    <w:multiLevelType w:val="hybridMultilevel"/>
    <w:tmpl w:val="9FBEA49A"/>
    <w:lvl w:ilvl="0" w:tplc="2060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6B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AE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4C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88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B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C8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D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EE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4127C"/>
    <w:multiLevelType w:val="multilevel"/>
    <w:tmpl w:val="C37287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B46CA"/>
    <w:multiLevelType w:val="multilevel"/>
    <w:tmpl w:val="C9BE232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4A58"/>
    <w:multiLevelType w:val="multilevel"/>
    <w:tmpl w:val="CE844D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F71036"/>
    <w:multiLevelType w:val="multilevel"/>
    <w:tmpl w:val="49FC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70B1A"/>
    <w:multiLevelType w:val="hybridMultilevel"/>
    <w:tmpl w:val="10CCE11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AD158B8"/>
    <w:multiLevelType w:val="hybridMultilevel"/>
    <w:tmpl w:val="A7865A86"/>
    <w:lvl w:ilvl="0" w:tplc="4FFCD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A5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6E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6E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4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0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E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E4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1C6502"/>
    <w:multiLevelType w:val="hybridMultilevel"/>
    <w:tmpl w:val="10CCE11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38AC6E25"/>
    <w:multiLevelType w:val="multilevel"/>
    <w:tmpl w:val="91EEF9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A239E6"/>
    <w:multiLevelType w:val="multilevel"/>
    <w:tmpl w:val="D474176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27B6D"/>
    <w:multiLevelType w:val="hybridMultilevel"/>
    <w:tmpl w:val="A9BCFD86"/>
    <w:lvl w:ilvl="0" w:tplc="8526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82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2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4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0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A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4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83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0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910CE7"/>
    <w:multiLevelType w:val="hybridMultilevel"/>
    <w:tmpl w:val="E312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D0E9B"/>
    <w:multiLevelType w:val="hybridMultilevel"/>
    <w:tmpl w:val="EA9ADD94"/>
    <w:lvl w:ilvl="0" w:tplc="F448F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021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62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C7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CB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602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425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A3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C63939"/>
    <w:multiLevelType w:val="hybridMultilevel"/>
    <w:tmpl w:val="1C9C05CE"/>
    <w:lvl w:ilvl="0" w:tplc="889EB9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F07FE7"/>
    <w:multiLevelType w:val="hybridMultilevel"/>
    <w:tmpl w:val="43DE1284"/>
    <w:lvl w:ilvl="0" w:tplc="F85EE10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9A0672"/>
    <w:multiLevelType w:val="multilevel"/>
    <w:tmpl w:val="0C16F8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5A176C"/>
    <w:multiLevelType w:val="hybridMultilevel"/>
    <w:tmpl w:val="5CD6D248"/>
    <w:lvl w:ilvl="0" w:tplc="8FC87E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D295D6F"/>
    <w:multiLevelType w:val="hybridMultilevel"/>
    <w:tmpl w:val="67BC0FF0"/>
    <w:lvl w:ilvl="0" w:tplc="ADAC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CF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A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C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8C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A1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8A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4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AD5BFD"/>
    <w:multiLevelType w:val="hybridMultilevel"/>
    <w:tmpl w:val="9F96E3DA"/>
    <w:lvl w:ilvl="0" w:tplc="A656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6E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40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A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69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44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19"/>
  </w:num>
  <w:num w:numId="10">
    <w:abstractNumId w:val="14"/>
  </w:num>
  <w:num w:numId="11">
    <w:abstractNumId w:val="7"/>
  </w:num>
  <w:num w:numId="12">
    <w:abstractNumId w:val="3"/>
  </w:num>
  <w:num w:numId="13">
    <w:abstractNumId w:val="21"/>
  </w:num>
  <w:num w:numId="14">
    <w:abstractNumId w:val="9"/>
  </w:num>
  <w:num w:numId="15">
    <w:abstractNumId w:val="13"/>
  </w:num>
  <w:num w:numId="16">
    <w:abstractNumId w:val="20"/>
  </w:num>
  <w:num w:numId="17">
    <w:abstractNumId w:val="15"/>
  </w:num>
  <w:num w:numId="18">
    <w:abstractNumId w:val="2"/>
  </w:num>
  <w:num w:numId="19">
    <w:abstractNumId w:val="16"/>
  </w:num>
  <w:num w:numId="20">
    <w:abstractNumId w:val="1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14"/>
    <w:rsid w:val="00000773"/>
    <w:rsid w:val="0000614D"/>
    <w:rsid w:val="00014DC7"/>
    <w:rsid w:val="00057468"/>
    <w:rsid w:val="00077FFD"/>
    <w:rsid w:val="000C06AA"/>
    <w:rsid w:val="000E43BA"/>
    <w:rsid w:val="001033BE"/>
    <w:rsid w:val="001047DE"/>
    <w:rsid w:val="00130A28"/>
    <w:rsid w:val="001328C2"/>
    <w:rsid w:val="00133F64"/>
    <w:rsid w:val="00151C2D"/>
    <w:rsid w:val="00170765"/>
    <w:rsid w:val="00171C98"/>
    <w:rsid w:val="001747E4"/>
    <w:rsid w:val="001A1CA0"/>
    <w:rsid w:val="001A426A"/>
    <w:rsid w:val="001C096E"/>
    <w:rsid w:val="001C7A3C"/>
    <w:rsid w:val="001D2393"/>
    <w:rsid w:val="001D75D3"/>
    <w:rsid w:val="001E44B6"/>
    <w:rsid w:val="001E6F82"/>
    <w:rsid w:val="002360B8"/>
    <w:rsid w:val="00242BAE"/>
    <w:rsid w:val="0024374B"/>
    <w:rsid w:val="002571D0"/>
    <w:rsid w:val="002730A2"/>
    <w:rsid w:val="0027639D"/>
    <w:rsid w:val="002848F3"/>
    <w:rsid w:val="002A3647"/>
    <w:rsid w:val="002D66A9"/>
    <w:rsid w:val="002E3E25"/>
    <w:rsid w:val="002E4F8C"/>
    <w:rsid w:val="00300EBB"/>
    <w:rsid w:val="003260F0"/>
    <w:rsid w:val="003266E3"/>
    <w:rsid w:val="00331CD4"/>
    <w:rsid w:val="003340AD"/>
    <w:rsid w:val="00335331"/>
    <w:rsid w:val="003417BB"/>
    <w:rsid w:val="00360298"/>
    <w:rsid w:val="00365B10"/>
    <w:rsid w:val="00375D29"/>
    <w:rsid w:val="003773DD"/>
    <w:rsid w:val="00390762"/>
    <w:rsid w:val="00393531"/>
    <w:rsid w:val="003A6EBF"/>
    <w:rsid w:val="003B0F20"/>
    <w:rsid w:val="003D15A3"/>
    <w:rsid w:val="003E3C33"/>
    <w:rsid w:val="00400572"/>
    <w:rsid w:val="004028B1"/>
    <w:rsid w:val="00405DD8"/>
    <w:rsid w:val="004115DD"/>
    <w:rsid w:val="00413FDE"/>
    <w:rsid w:val="00424BF4"/>
    <w:rsid w:val="0042539E"/>
    <w:rsid w:val="00427AEF"/>
    <w:rsid w:val="00441D26"/>
    <w:rsid w:val="0044422F"/>
    <w:rsid w:val="00446F96"/>
    <w:rsid w:val="0045463C"/>
    <w:rsid w:val="0045465F"/>
    <w:rsid w:val="0045786D"/>
    <w:rsid w:val="004932DE"/>
    <w:rsid w:val="004A730E"/>
    <w:rsid w:val="004B287F"/>
    <w:rsid w:val="004E235A"/>
    <w:rsid w:val="004F4B3B"/>
    <w:rsid w:val="00505699"/>
    <w:rsid w:val="00510BFF"/>
    <w:rsid w:val="00512135"/>
    <w:rsid w:val="00521D5B"/>
    <w:rsid w:val="005245B1"/>
    <w:rsid w:val="005268EB"/>
    <w:rsid w:val="0053231E"/>
    <w:rsid w:val="00543760"/>
    <w:rsid w:val="00544435"/>
    <w:rsid w:val="00573CD6"/>
    <w:rsid w:val="0057679B"/>
    <w:rsid w:val="00587ACA"/>
    <w:rsid w:val="0059075E"/>
    <w:rsid w:val="00594CF2"/>
    <w:rsid w:val="005B6C49"/>
    <w:rsid w:val="005C4600"/>
    <w:rsid w:val="005C4F78"/>
    <w:rsid w:val="005D1715"/>
    <w:rsid w:val="005D2FB6"/>
    <w:rsid w:val="005D7172"/>
    <w:rsid w:val="005F6240"/>
    <w:rsid w:val="00613616"/>
    <w:rsid w:val="00622093"/>
    <w:rsid w:val="0066316E"/>
    <w:rsid w:val="0068166D"/>
    <w:rsid w:val="00691BCE"/>
    <w:rsid w:val="00697B5B"/>
    <w:rsid w:val="006A3B04"/>
    <w:rsid w:val="006D43AF"/>
    <w:rsid w:val="006E6AF7"/>
    <w:rsid w:val="006F0230"/>
    <w:rsid w:val="006F193F"/>
    <w:rsid w:val="007106B5"/>
    <w:rsid w:val="00727464"/>
    <w:rsid w:val="00737957"/>
    <w:rsid w:val="0076282A"/>
    <w:rsid w:val="00781072"/>
    <w:rsid w:val="00792897"/>
    <w:rsid w:val="007A6577"/>
    <w:rsid w:val="008175BE"/>
    <w:rsid w:val="00825FCC"/>
    <w:rsid w:val="00843FA6"/>
    <w:rsid w:val="008444F2"/>
    <w:rsid w:val="0085691A"/>
    <w:rsid w:val="0086112D"/>
    <w:rsid w:val="00887A76"/>
    <w:rsid w:val="008921D4"/>
    <w:rsid w:val="008A68B9"/>
    <w:rsid w:val="008C4FF9"/>
    <w:rsid w:val="008E7D55"/>
    <w:rsid w:val="008F2430"/>
    <w:rsid w:val="008F732D"/>
    <w:rsid w:val="00900B56"/>
    <w:rsid w:val="00905BC1"/>
    <w:rsid w:val="00911A83"/>
    <w:rsid w:val="00914529"/>
    <w:rsid w:val="00915BAF"/>
    <w:rsid w:val="0092276A"/>
    <w:rsid w:val="00923AB9"/>
    <w:rsid w:val="00931C73"/>
    <w:rsid w:val="00936176"/>
    <w:rsid w:val="009539A8"/>
    <w:rsid w:val="00973251"/>
    <w:rsid w:val="009810B2"/>
    <w:rsid w:val="009825C7"/>
    <w:rsid w:val="00984E14"/>
    <w:rsid w:val="00986B4F"/>
    <w:rsid w:val="00986E0E"/>
    <w:rsid w:val="009A28FA"/>
    <w:rsid w:val="009A44B4"/>
    <w:rsid w:val="009D521B"/>
    <w:rsid w:val="009F17E2"/>
    <w:rsid w:val="00A0074A"/>
    <w:rsid w:val="00A04684"/>
    <w:rsid w:val="00A0474B"/>
    <w:rsid w:val="00A10935"/>
    <w:rsid w:val="00A33D55"/>
    <w:rsid w:val="00A3415B"/>
    <w:rsid w:val="00A43BF9"/>
    <w:rsid w:val="00A43CD7"/>
    <w:rsid w:val="00A448ED"/>
    <w:rsid w:val="00A45B64"/>
    <w:rsid w:val="00A52E5D"/>
    <w:rsid w:val="00A55B10"/>
    <w:rsid w:val="00A578C7"/>
    <w:rsid w:val="00A61D7C"/>
    <w:rsid w:val="00A634E4"/>
    <w:rsid w:val="00A70CC5"/>
    <w:rsid w:val="00A87B88"/>
    <w:rsid w:val="00A91681"/>
    <w:rsid w:val="00A9495F"/>
    <w:rsid w:val="00A97AF5"/>
    <w:rsid w:val="00AD6945"/>
    <w:rsid w:val="00AF3C47"/>
    <w:rsid w:val="00B0258D"/>
    <w:rsid w:val="00B05C8E"/>
    <w:rsid w:val="00B14DF8"/>
    <w:rsid w:val="00B20D39"/>
    <w:rsid w:val="00B262FE"/>
    <w:rsid w:val="00B2634A"/>
    <w:rsid w:val="00B34EFB"/>
    <w:rsid w:val="00B4114C"/>
    <w:rsid w:val="00B43941"/>
    <w:rsid w:val="00B439C9"/>
    <w:rsid w:val="00B54E41"/>
    <w:rsid w:val="00B96172"/>
    <w:rsid w:val="00BA3F6C"/>
    <w:rsid w:val="00BB0BEF"/>
    <w:rsid w:val="00BD47F9"/>
    <w:rsid w:val="00BD5A82"/>
    <w:rsid w:val="00BF635E"/>
    <w:rsid w:val="00BF64B0"/>
    <w:rsid w:val="00C06BA6"/>
    <w:rsid w:val="00C15B80"/>
    <w:rsid w:val="00C33F74"/>
    <w:rsid w:val="00C34AE1"/>
    <w:rsid w:val="00C36513"/>
    <w:rsid w:val="00C36C3D"/>
    <w:rsid w:val="00C504BB"/>
    <w:rsid w:val="00C51530"/>
    <w:rsid w:val="00C52D5A"/>
    <w:rsid w:val="00C54765"/>
    <w:rsid w:val="00C64DD7"/>
    <w:rsid w:val="00C67EFF"/>
    <w:rsid w:val="00C81DAF"/>
    <w:rsid w:val="00C839EA"/>
    <w:rsid w:val="00C93CA1"/>
    <w:rsid w:val="00CA5A71"/>
    <w:rsid w:val="00CB457A"/>
    <w:rsid w:val="00CB67B5"/>
    <w:rsid w:val="00CB6DAB"/>
    <w:rsid w:val="00CB7392"/>
    <w:rsid w:val="00CD79A7"/>
    <w:rsid w:val="00CE1EB0"/>
    <w:rsid w:val="00CF1B25"/>
    <w:rsid w:val="00CF2E51"/>
    <w:rsid w:val="00D12977"/>
    <w:rsid w:val="00D17BDC"/>
    <w:rsid w:val="00D40415"/>
    <w:rsid w:val="00D45519"/>
    <w:rsid w:val="00D73650"/>
    <w:rsid w:val="00D805B9"/>
    <w:rsid w:val="00D91FF8"/>
    <w:rsid w:val="00D92169"/>
    <w:rsid w:val="00D954E3"/>
    <w:rsid w:val="00D97B70"/>
    <w:rsid w:val="00DA2150"/>
    <w:rsid w:val="00DA447F"/>
    <w:rsid w:val="00DA7A8E"/>
    <w:rsid w:val="00DB00A3"/>
    <w:rsid w:val="00DB277C"/>
    <w:rsid w:val="00E06389"/>
    <w:rsid w:val="00E16020"/>
    <w:rsid w:val="00E226BC"/>
    <w:rsid w:val="00E23272"/>
    <w:rsid w:val="00E2733D"/>
    <w:rsid w:val="00E31FE6"/>
    <w:rsid w:val="00E42CE0"/>
    <w:rsid w:val="00E468C5"/>
    <w:rsid w:val="00E52F2C"/>
    <w:rsid w:val="00E63744"/>
    <w:rsid w:val="00E639DE"/>
    <w:rsid w:val="00E73EAB"/>
    <w:rsid w:val="00E75D6D"/>
    <w:rsid w:val="00E765A8"/>
    <w:rsid w:val="00E80B3B"/>
    <w:rsid w:val="00E827B3"/>
    <w:rsid w:val="00E876DA"/>
    <w:rsid w:val="00E9186F"/>
    <w:rsid w:val="00EB1001"/>
    <w:rsid w:val="00EB1A29"/>
    <w:rsid w:val="00EB1B51"/>
    <w:rsid w:val="00EB6397"/>
    <w:rsid w:val="00ED4F93"/>
    <w:rsid w:val="00EE5928"/>
    <w:rsid w:val="00F12BA2"/>
    <w:rsid w:val="00F17A4F"/>
    <w:rsid w:val="00F20E3E"/>
    <w:rsid w:val="00F31B08"/>
    <w:rsid w:val="00F33339"/>
    <w:rsid w:val="00F4176A"/>
    <w:rsid w:val="00F5337E"/>
    <w:rsid w:val="00F738D0"/>
    <w:rsid w:val="00F90AEE"/>
    <w:rsid w:val="00F92DE5"/>
    <w:rsid w:val="00FA3AD3"/>
    <w:rsid w:val="00FC1E4C"/>
    <w:rsid w:val="00FC6072"/>
    <w:rsid w:val="00FD64C3"/>
    <w:rsid w:val="00FD73AA"/>
    <w:rsid w:val="00FE0265"/>
    <w:rsid w:val="00FE5556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546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">
    <w:name w:val="Колонтитул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Курсив;Интервал 1 pt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5pt0pt">
    <w:name w:val="Основной текст (2) + 10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5pt0pt">
    <w:name w:val="Основной текст + 10;5 pt;Интервал 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95pt">
    <w:name w:val="Основной текст + 9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5pt0">
    <w:name w:val="Основной текст + 9;5 pt"/>
    <w:basedOn w:val="a6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9"/>
      <w:szCs w:val="19"/>
      <w:lang w:val="en-US"/>
    </w:rPr>
  </w:style>
  <w:style w:type="character" w:customStyle="1" w:styleId="-1pt">
    <w:name w:val="Основной текст + Интервал -1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446" w:lineRule="exact"/>
      <w:jc w:val="both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446" w:lineRule="exact"/>
      <w:ind w:hanging="360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9732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251"/>
    <w:rPr>
      <w:color w:val="000000"/>
    </w:rPr>
  </w:style>
  <w:style w:type="paragraph" w:styleId="ac">
    <w:name w:val="footer"/>
    <w:basedOn w:val="a"/>
    <w:link w:val="ad"/>
    <w:uiPriority w:val="99"/>
    <w:unhideWhenUsed/>
    <w:rsid w:val="009732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251"/>
    <w:rPr>
      <w:color w:val="000000"/>
    </w:rPr>
  </w:style>
  <w:style w:type="paragraph" w:customStyle="1" w:styleId="s13">
    <w:name w:val="s_13"/>
    <w:basedOn w:val="a"/>
    <w:rsid w:val="00B34EFB"/>
    <w:pPr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preamble1">
    <w:name w:val="preamble1"/>
    <w:basedOn w:val="a0"/>
    <w:rsid w:val="00BF635E"/>
    <w:rPr>
      <w:sz w:val="18"/>
      <w:szCs w:val="18"/>
    </w:rPr>
  </w:style>
  <w:style w:type="paragraph" w:styleId="ae">
    <w:name w:val="List Paragraph"/>
    <w:basedOn w:val="a"/>
    <w:uiPriority w:val="34"/>
    <w:qFormat/>
    <w:rsid w:val="00331CD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68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8EB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1"/>
    <w:uiPriority w:val="59"/>
    <w:rsid w:val="00A4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463C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f2">
    <w:name w:val="Normal (Web)"/>
    <w:basedOn w:val="a"/>
    <w:uiPriority w:val="99"/>
    <w:unhideWhenUsed/>
    <w:rsid w:val="00521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ourcetag">
    <w:name w:val="source__tag"/>
    <w:basedOn w:val="a"/>
    <w:rsid w:val="007810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546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">
    <w:name w:val="Колонтитул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Курсив;Интервал 1 pt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5pt0pt">
    <w:name w:val="Основной текст (2) + 10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5pt0pt">
    <w:name w:val="Основной текст + 10;5 pt;Интервал 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95pt">
    <w:name w:val="Основной текст + 9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5pt0">
    <w:name w:val="Основной текст + 9;5 pt"/>
    <w:basedOn w:val="a6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9"/>
      <w:szCs w:val="19"/>
      <w:lang w:val="en-US"/>
    </w:rPr>
  </w:style>
  <w:style w:type="character" w:customStyle="1" w:styleId="-1pt">
    <w:name w:val="Основной текст + Интервал -1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446" w:lineRule="exact"/>
      <w:jc w:val="both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446" w:lineRule="exact"/>
      <w:ind w:hanging="360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9732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251"/>
    <w:rPr>
      <w:color w:val="000000"/>
    </w:rPr>
  </w:style>
  <w:style w:type="paragraph" w:styleId="ac">
    <w:name w:val="footer"/>
    <w:basedOn w:val="a"/>
    <w:link w:val="ad"/>
    <w:uiPriority w:val="99"/>
    <w:unhideWhenUsed/>
    <w:rsid w:val="009732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251"/>
    <w:rPr>
      <w:color w:val="000000"/>
    </w:rPr>
  </w:style>
  <w:style w:type="paragraph" w:customStyle="1" w:styleId="s13">
    <w:name w:val="s_13"/>
    <w:basedOn w:val="a"/>
    <w:rsid w:val="00B34EFB"/>
    <w:pPr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preamble1">
    <w:name w:val="preamble1"/>
    <w:basedOn w:val="a0"/>
    <w:rsid w:val="00BF635E"/>
    <w:rPr>
      <w:sz w:val="18"/>
      <w:szCs w:val="18"/>
    </w:rPr>
  </w:style>
  <w:style w:type="paragraph" w:styleId="ae">
    <w:name w:val="List Paragraph"/>
    <w:basedOn w:val="a"/>
    <w:uiPriority w:val="34"/>
    <w:qFormat/>
    <w:rsid w:val="00331CD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68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8EB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1"/>
    <w:uiPriority w:val="59"/>
    <w:rsid w:val="00A4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463C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f2">
    <w:name w:val="Normal (Web)"/>
    <w:basedOn w:val="a"/>
    <w:uiPriority w:val="99"/>
    <w:unhideWhenUsed/>
    <w:rsid w:val="00521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ourcetag">
    <w:name w:val="source__tag"/>
    <w:basedOn w:val="a"/>
    <w:rsid w:val="007810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69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02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62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0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74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192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81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75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4C30-5375-497E-9B04-FC76BAC6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2022-05-17T13:29:00Z</cp:lastPrinted>
  <dcterms:created xsi:type="dcterms:W3CDTF">2022-05-17T12:11:00Z</dcterms:created>
  <dcterms:modified xsi:type="dcterms:W3CDTF">2022-05-17T13:31:00Z</dcterms:modified>
</cp:coreProperties>
</file>