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403"/>
        <w:gridCol w:w="3260"/>
        <w:gridCol w:w="3402"/>
      </w:tblGrid>
      <w:tr w:rsidR="00A56CF1" w:rsidRPr="00406D37" w:rsidTr="001F7B6E">
        <w:trPr>
          <w:trHeight w:val="2178"/>
        </w:trPr>
        <w:tc>
          <w:tcPr>
            <w:tcW w:w="3403" w:type="dxa"/>
          </w:tcPr>
          <w:p w:rsidR="00A56CF1" w:rsidRPr="004D0E64" w:rsidRDefault="00D11DAF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bookmark0"/>
            <w:r w:rsidR="00A56CF1"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«УТВЕРЖДАЮ»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департамента по спорту и молодежной политике Администрации города Тюмени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»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 Е.В. </w:t>
            </w:r>
            <w:proofErr w:type="spellStart"/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Хромин</w:t>
            </w:r>
            <w:proofErr w:type="spellEnd"/>
          </w:p>
          <w:p w:rsidR="00A56CF1" w:rsidRPr="004D0E64" w:rsidRDefault="00A56CF1" w:rsidP="00433A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«___»______________201</w:t>
            </w:r>
            <w:r w:rsidR="00433AA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3260" w:type="dxa"/>
          </w:tcPr>
          <w:p w:rsidR="00422839" w:rsidRDefault="00422839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D0E64">
              <w:rPr>
                <w:sz w:val="22"/>
                <w:szCs w:val="22"/>
              </w:rPr>
              <w:t>«СОГЛАСОВАНО»</w:t>
            </w:r>
          </w:p>
          <w:p w:rsidR="00A56CF1" w:rsidRPr="004D0E64" w:rsidRDefault="00433AAC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A56CF1" w:rsidRPr="004D0E64">
              <w:rPr>
                <w:sz w:val="22"/>
                <w:szCs w:val="22"/>
              </w:rPr>
              <w:t xml:space="preserve">ОУ </w:t>
            </w:r>
            <w:proofErr w:type="gramStart"/>
            <w:r w:rsidR="00A56CF1" w:rsidRPr="004D0E64">
              <w:rPr>
                <w:sz w:val="22"/>
                <w:szCs w:val="22"/>
              </w:rPr>
              <w:t>ДО</w:t>
            </w:r>
            <w:proofErr w:type="gramEnd"/>
          </w:p>
          <w:p w:rsidR="00A56CF1" w:rsidRPr="004D0E64" w:rsidRDefault="00A56CF1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D0E64">
              <w:rPr>
                <w:sz w:val="22"/>
                <w:szCs w:val="22"/>
              </w:rPr>
              <w:t>СДЮСШОР «Прибой»</w:t>
            </w:r>
          </w:p>
          <w:p w:rsidR="00A56CF1" w:rsidRPr="00433AAC" w:rsidRDefault="00433AAC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города Тюмени</w:t>
            </w:r>
          </w:p>
          <w:p w:rsidR="00A56CF1" w:rsidRPr="004D0E64" w:rsidRDefault="00A56CF1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56CF1" w:rsidRPr="004D0E64" w:rsidRDefault="00A56CF1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56CF1" w:rsidRPr="004D0E64" w:rsidRDefault="00A56CF1" w:rsidP="00A56CF1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D0E64">
              <w:rPr>
                <w:sz w:val="22"/>
                <w:szCs w:val="22"/>
              </w:rPr>
              <w:t>_____________А.В. Яковлев</w:t>
            </w:r>
          </w:p>
          <w:p w:rsidR="00A56CF1" w:rsidRPr="004D0E64" w:rsidRDefault="00A56CF1" w:rsidP="00433AAC">
            <w:pPr>
              <w:pStyle w:val="20"/>
              <w:shd w:val="clear" w:color="auto" w:fill="auto"/>
              <w:tabs>
                <w:tab w:val="center" w:pos="7055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4D0E64">
              <w:rPr>
                <w:sz w:val="22"/>
                <w:szCs w:val="22"/>
              </w:rPr>
              <w:t>«____»______________201</w:t>
            </w:r>
            <w:r w:rsidR="00433AAC">
              <w:rPr>
                <w:sz w:val="22"/>
                <w:szCs w:val="22"/>
                <w:lang w:val="ru-RU"/>
              </w:rPr>
              <w:t>8</w:t>
            </w:r>
            <w:r w:rsidRPr="004D0E64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«СОГЛАСОВАНО»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президиума</w:t>
            </w:r>
          </w:p>
          <w:p w:rsidR="00A56CF1" w:rsidRPr="004D0E64" w:rsidRDefault="001F7B6E" w:rsidP="001F7B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ТООО «Федерации фигурного катания на коньках</w:t>
            </w:r>
            <w:r w:rsidR="00A56CF1"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7B6E" w:rsidRPr="004D0E64" w:rsidRDefault="001F7B6E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_____________Л.Ю. Якушева</w:t>
            </w:r>
          </w:p>
          <w:p w:rsidR="00A56CF1" w:rsidRPr="004D0E64" w:rsidRDefault="00A56CF1" w:rsidP="00A56CF1">
            <w:pPr>
              <w:ind w:left="175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«___»______________201</w:t>
            </w:r>
            <w:r w:rsidR="00433AA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4D0E6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A56CF1" w:rsidRPr="004D0E64" w:rsidRDefault="00A56CF1" w:rsidP="00A56C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ТООО «ФФКК»</w:t>
            </w:r>
          </w:p>
          <w:p w:rsidR="00A56CF1" w:rsidRPr="004D0E64" w:rsidRDefault="00A56CF1" w:rsidP="00A56CF1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D0E64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«____»____________</w:t>
            </w:r>
          </w:p>
        </w:tc>
      </w:tr>
    </w:tbl>
    <w:p w:rsidR="00D11DAF" w:rsidRPr="00406D37" w:rsidRDefault="001F5E83" w:rsidP="002451DB">
      <w:pPr>
        <w:pStyle w:val="12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 w:rsidRPr="00406D37">
        <w:rPr>
          <w:sz w:val="24"/>
          <w:szCs w:val="24"/>
        </w:rPr>
        <w:t>ПОЛОЖЕНИЕ</w:t>
      </w:r>
    </w:p>
    <w:p w:rsidR="00D11DAF" w:rsidRDefault="001F5E83" w:rsidP="002451DB">
      <w:pPr>
        <w:pStyle w:val="12"/>
        <w:keepNext/>
        <w:keepLines/>
        <w:shd w:val="clear" w:color="auto" w:fill="auto"/>
        <w:spacing w:after="0" w:line="240" w:lineRule="auto"/>
        <w:ind w:left="23" w:right="62"/>
        <w:rPr>
          <w:sz w:val="24"/>
          <w:szCs w:val="24"/>
        </w:rPr>
      </w:pPr>
      <w:r w:rsidRPr="00406D37">
        <w:rPr>
          <w:sz w:val="24"/>
          <w:szCs w:val="24"/>
        </w:rPr>
        <w:t xml:space="preserve"> о проведении открытого первенст</w:t>
      </w:r>
      <w:r w:rsidR="00745147">
        <w:rPr>
          <w:sz w:val="24"/>
          <w:szCs w:val="24"/>
        </w:rPr>
        <w:t>ва города Тюмени</w:t>
      </w:r>
      <w:r w:rsidR="0031207A">
        <w:rPr>
          <w:sz w:val="24"/>
          <w:szCs w:val="24"/>
        </w:rPr>
        <w:t xml:space="preserve"> </w:t>
      </w:r>
      <w:r w:rsidRPr="00406D37">
        <w:rPr>
          <w:sz w:val="24"/>
          <w:szCs w:val="24"/>
        </w:rPr>
        <w:t>по фигурному катанию на коньках</w:t>
      </w:r>
      <w:bookmarkEnd w:id="0"/>
    </w:p>
    <w:p w:rsidR="00406D37" w:rsidRPr="00406D37" w:rsidRDefault="00406D37" w:rsidP="004D0E64">
      <w:pPr>
        <w:pStyle w:val="12"/>
        <w:keepNext/>
        <w:keepLines/>
        <w:shd w:val="clear" w:color="auto" w:fill="auto"/>
        <w:spacing w:after="0" w:line="240" w:lineRule="auto"/>
        <w:ind w:left="20" w:right="60"/>
        <w:jc w:val="left"/>
        <w:rPr>
          <w:sz w:val="24"/>
          <w:szCs w:val="24"/>
        </w:rPr>
      </w:pPr>
    </w:p>
    <w:p w:rsidR="00406D37" w:rsidRPr="004D0E64" w:rsidRDefault="00406D37" w:rsidP="00431979">
      <w:pPr>
        <w:pStyle w:val="12"/>
        <w:keepNext/>
        <w:keepLines/>
        <w:shd w:val="clear" w:color="auto" w:fill="auto"/>
        <w:spacing w:after="0" w:line="240" w:lineRule="auto"/>
        <w:ind w:left="20" w:right="60"/>
        <w:jc w:val="left"/>
        <w:rPr>
          <w:sz w:val="12"/>
          <w:szCs w:val="12"/>
        </w:rPr>
      </w:pPr>
    </w:p>
    <w:p w:rsidR="00431979" w:rsidRDefault="00431979" w:rsidP="00431979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2451DB" w:rsidRPr="00406D37" w:rsidRDefault="00431979" w:rsidP="00DC0F93">
      <w:pPr>
        <w:jc w:val="both"/>
      </w:pPr>
      <w:r w:rsidRPr="00431979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Настоящее положение разработано на основании распоряжения </w:t>
      </w:r>
      <w:r w:rsidR="0031207A">
        <w:rPr>
          <w:rFonts w:ascii="Times New Roman" w:hAnsi="Times New Roman" w:cs="Times New Roman"/>
        </w:rPr>
        <w:t>Администрации города Тюмени от 2</w:t>
      </w:r>
      <w:r w:rsidR="00433AAC">
        <w:rPr>
          <w:rFonts w:ascii="Times New Roman" w:hAnsi="Times New Roman" w:cs="Times New Roman"/>
          <w:lang w:val="ru-RU"/>
        </w:rPr>
        <w:t>7</w:t>
      </w:r>
      <w:r w:rsidR="0031207A">
        <w:rPr>
          <w:rFonts w:ascii="Times New Roman" w:hAnsi="Times New Roman" w:cs="Times New Roman"/>
        </w:rPr>
        <w:t>.11.201</w:t>
      </w:r>
      <w:r w:rsidR="00433AAC">
        <w:rPr>
          <w:rFonts w:ascii="Times New Roman" w:hAnsi="Times New Roman" w:cs="Times New Roman"/>
          <w:lang w:val="ru-RU"/>
        </w:rPr>
        <w:t>7</w:t>
      </w:r>
      <w:r w:rsidR="00433AAC">
        <w:rPr>
          <w:rFonts w:ascii="Times New Roman" w:hAnsi="Times New Roman" w:cs="Times New Roman"/>
        </w:rPr>
        <w:t xml:space="preserve"> г. № </w:t>
      </w:r>
      <w:r w:rsidR="00433AAC">
        <w:rPr>
          <w:rFonts w:ascii="Times New Roman" w:hAnsi="Times New Roman" w:cs="Times New Roman"/>
          <w:lang w:val="ru-RU"/>
        </w:rPr>
        <w:t>298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рк</w:t>
      </w:r>
      <w:proofErr w:type="spellEnd"/>
      <w:r>
        <w:rPr>
          <w:rFonts w:ascii="Times New Roman" w:hAnsi="Times New Roman" w:cs="Times New Roman"/>
        </w:rPr>
        <w:t xml:space="preserve"> «Об утверждении и реализации календарного плана официальных физкультурных </w:t>
      </w:r>
      <w:r w:rsidR="00433AAC">
        <w:rPr>
          <w:rFonts w:ascii="Times New Roman" w:hAnsi="Times New Roman" w:cs="Times New Roman"/>
          <w:lang w:val="ru-RU"/>
        </w:rPr>
        <w:t xml:space="preserve">мероприятий </w:t>
      </w:r>
      <w:r>
        <w:rPr>
          <w:rFonts w:ascii="Times New Roman" w:hAnsi="Times New Roman" w:cs="Times New Roman"/>
        </w:rPr>
        <w:t>и спортивных мероприятий города Тюмени на 201</w:t>
      </w:r>
      <w:r w:rsidR="00433AAC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 год».</w:t>
      </w:r>
    </w:p>
    <w:p w:rsidR="003F6D92" w:rsidRDefault="006376D1" w:rsidP="006376D1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24"/>
          <w:szCs w:val="24"/>
        </w:rPr>
      </w:pPr>
      <w:bookmarkStart w:id="1" w:name="bookmark2"/>
      <w:r>
        <w:rPr>
          <w:sz w:val="24"/>
          <w:szCs w:val="24"/>
          <w:lang w:val="ru-RU"/>
        </w:rPr>
        <w:t xml:space="preserve">2. </w:t>
      </w:r>
      <w:r w:rsidR="001F5E83" w:rsidRPr="00406D37">
        <w:rPr>
          <w:sz w:val="24"/>
          <w:szCs w:val="24"/>
        </w:rPr>
        <w:t>Цели и задачи проведения</w:t>
      </w:r>
      <w:bookmarkEnd w:id="1"/>
    </w:p>
    <w:p w:rsidR="00406D37" w:rsidRPr="004D0E64" w:rsidRDefault="00406D37" w:rsidP="00406D37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12"/>
          <w:szCs w:val="12"/>
        </w:rPr>
      </w:pPr>
    </w:p>
    <w:p w:rsidR="003F6D92" w:rsidRPr="00406D37" w:rsidRDefault="001F5E83" w:rsidP="00A56CF1">
      <w:pPr>
        <w:pStyle w:val="13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Пропаганда здорового образа жизни среди детей и молодёжи;</w:t>
      </w:r>
    </w:p>
    <w:p w:rsidR="003F6D92" w:rsidRPr="00406D37" w:rsidRDefault="001F5E83" w:rsidP="00A56CF1">
      <w:pPr>
        <w:pStyle w:val="13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Популяризация и развитие фигурного катания;</w:t>
      </w:r>
    </w:p>
    <w:p w:rsidR="003F6D92" w:rsidRPr="00406D37" w:rsidRDefault="001F5E83" w:rsidP="00A56CF1">
      <w:pPr>
        <w:pStyle w:val="13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Выявления сильнейших спортсменов для формирования сборной команды;</w:t>
      </w:r>
    </w:p>
    <w:p w:rsidR="003F6D92" w:rsidRPr="00406D37" w:rsidRDefault="001F5E83" w:rsidP="00A56CF1">
      <w:pPr>
        <w:pStyle w:val="13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Выполнение спортивных разрядов.</w:t>
      </w:r>
    </w:p>
    <w:p w:rsidR="00A56E1A" w:rsidRPr="00406D37" w:rsidRDefault="00A56E1A" w:rsidP="00A56CF1">
      <w:pPr>
        <w:pStyle w:val="13"/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</w:p>
    <w:p w:rsidR="003F6D92" w:rsidRDefault="006376D1" w:rsidP="006376D1">
      <w:pPr>
        <w:pStyle w:val="12"/>
        <w:keepNext/>
        <w:keepLines/>
        <w:shd w:val="clear" w:color="auto" w:fill="auto"/>
        <w:spacing w:after="0" w:line="240" w:lineRule="auto"/>
        <w:ind w:left="380" w:right="60"/>
        <w:rPr>
          <w:sz w:val="24"/>
          <w:szCs w:val="24"/>
        </w:rPr>
      </w:pPr>
      <w:bookmarkStart w:id="2" w:name="bookmark3"/>
      <w:r>
        <w:rPr>
          <w:sz w:val="24"/>
          <w:szCs w:val="24"/>
          <w:lang w:val="ru-RU"/>
        </w:rPr>
        <w:t xml:space="preserve">3. </w:t>
      </w:r>
      <w:r w:rsidR="001F5E83" w:rsidRPr="00406D37">
        <w:rPr>
          <w:sz w:val="24"/>
          <w:szCs w:val="24"/>
        </w:rPr>
        <w:t>Организаторы и проводящие организации</w:t>
      </w:r>
      <w:bookmarkEnd w:id="2"/>
    </w:p>
    <w:p w:rsidR="00406D37" w:rsidRPr="004D0E64" w:rsidRDefault="00406D37" w:rsidP="00406D37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12"/>
          <w:szCs w:val="12"/>
        </w:rPr>
      </w:pPr>
    </w:p>
    <w:p w:rsidR="003F6D92" w:rsidRPr="00406D37" w:rsidRDefault="001F5E83" w:rsidP="00A56CF1">
      <w:pPr>
        <w:pStyle w:val="13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Общее руководство организацией и проведением соревнований осуществляет департамент по спорту и молодежной политике Администрации города Тюмени.</w:t>
      </w:r>
    </w:p>
    <w:p w:rsidR="003F6D92" w:rsidRPr="00422839" w:rsidRDefault="001F5E83" w:rsidP="00A56CF1">
      <w:pPr>
        <w:pStyle w:val="13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20" w:right="60"/>
        <w:rPr>
          <w:color w:val="auto"/>
          <w:sz w:val="24"/>
          <w:szCs w:val="24"/>
        </w:rPr>
      </w:pPr>
      <w:r w:rsidRPr="00406D37">
        <w:rPr>
          <w:sz w:val="24"/>
          <w:szCs w:val="24"/>
        </w:rPr>
        <w:t>Непосредственное проведение соревнований возлагается на М</w:t>
      </w:r>
      <w:r w:rsidR="0031207A">
        <w:rPr>
          <w:sz w:val="24"/>
          <w:szCs w:val="24"/>
        </w:rPr>
        <w:t>АУ ДО</w:t>
      </w:r>
      <w:r w:rsidR="00D31DE1" w:rsidRPr="00406D37">
        <w:rPr>
          <w:sz w:val="24"/>
          <w:szCs w:val="24"/>
        </w:rPr>
        <w:t xml:space="preserve"> СДЮСШОР «Прибой»</w:t>
      </w:r>
      <w:r w:rsidR="0031207A">
        <w:rPr>
          <w:sz w:val="24"/>
          <w:szCs w:val="24"/>
        </w:rPr>
        <w:t xml:space="preserve"> города Тюмени, ТООО «Федерация фигурного катания на коньках»</w:t>
      </w:r>
      <w:r w:rsidR="00D31DE1" w:rsidRPr="00406D37">
        <w:rPr>
          <w:sz w:val="24"/>
          <w:szCs w:val="24"/>
        </w:rPr>
        <w:t xml:space="preserve"> </w:t>
      </w:r>
      <w:r w:rsidRPr="00406D37">
        <w:rPr>
          <w:sz w:val="24"/>
          <w:szCs w:val="24"/>
        </w:rPr>
        <w:t>и главную судейскую коллегию</w:t>
      </w:r>
      <w:r w:rsidRPr="00422839">
        <w:rPr>
          <w:color w:val="auto"/>
          <w:sz w:val="24"/>
          <w:szCs w:val="24"/>
        </w:rPr>
        <w:t xml:space="preserve">, </w:t>
      </w:r>
      <w:r w:rsidR="0031207A">
        <w:rPr>
          <w:color w:val="auto"/>
          <w:sz w:val="24"/>
          <w:szCs w:val="24"/>
        </w:rPr>
        <w:t xml:space="preserve">рекомендованную </w:t>
      </w:r>
      <w:r w:rsidR="0031207A">
        <w:rPr>
          <w:sz w:val="24"/>
          <w:szCs w:val="24"/>
        </w:rPr>
        <w:t>ТООО «Федерация фигурного катания на коньках»</w:t>
      </w:r>
      <w:r w:rsidR="0031207A" w:rsidRPr="00406D37">
        <w:rPr>
          <w:sz w:val="24"/>
          <w:szCs w:val="24"/>
        </w:rPr>
        <w:t xml:space="preserve"> </w:t>
      </w:r>
      <w:r w:rsidR="0031207A">
        <w:rPr>
          <w:sz w:val="24"/>
          <w:szCs w:val="24"/>
        </w:rPr>
        <w:t xml:space="preserve">и </w:t>
      </w:r>
      <w:r w:rsidR="00147464">
        <w:rPr>
          <w:color w:val="auto"/>
          <w:sz w:val="24"/>
          <w:szCs w:val="24"/>
          <w:lang w:val="ru-RU"/>
        </w:rPr>
        <w:t>согласованную</w:t>
      </w:r>
      <w:r w:rsidRPr="00422839">
        <w:rPr>
          <w:color w:val="auto"/>
          <w:sz w:val="24"/>
          <w:szCs w:val="24"/>
        </w:rPr>
        <w:t xml:space="preserve"> спортивной школой.</w:t>
      </w:r>
    </w:p>
    <w:p w:rsidR="003F6D92" w:rsidRPr="00422839" w:rsidRDefault="001F5E83" w:rsidP="00A56CF1">
      <w:pPr>
        <w:pStyle w:val="13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color w:val="auto"/>
          <w:sz w:val="24"/>
          <w:szCs w:val="24"/>
        </w:rPr>
      </w:pPr>
      <w:r w:rsidRPr="00422839">
        <w:rPr>
          <w:color w:val="auto"/>
          <w:sz w:val="24"/>
          <w:szCs w:val="24"/>
        </w:rPr>
        <w:t xml:space="preserve">Главный судья соревнований: </w:t>
      </w:r>
      <w:r w:rsidR="00433AAC">
        <w:rPr>
          <w:color w:val="auto"/>
          <w:sz w:val="24"/>
          <w:szCs w:val="24"/>
          <w:lang w:val="ru-RU"/>
        </w:rPr>
        <w:t>Карасева Наталья Ивановна</w:t>
      </w:r>
      <w:r w:rsidR="0031207A">
        <w:rPr>
          <w:color w:val="auto"/>
          <w:sz w:val="24"/>
          <w:szCs w:val="24"/>
        </w:rPr>
        <w:t>.</w:t>
      </w:r>
    </w:p>
    <w:p w:rsidR="003F6D92" w:rsidRPr="00422839" w:rsidRDefault="001F5E83" w:rsidP="00A56CF1">
      <w:pPr>
        <w:pStyle w:val="13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color w:val="auto"/>
          <w:sz w:val="24"/>
          <w:szCs w:val="24"/>
        </w:rPr>
      </w:pPr>
      <w:r w:rsidRPr="00422839">
        <w:rPr>
          <w:color w:val="auto"/>
          <w:sz w:val="24"/>
          <w:szCs w:val="24"/>
        </w:rPr>
        <w:t xml:space="preserve">Главный секретарь соревнований: </w:t>
      </w:r>
      <w:r w:rsidR="0031207A">
        <w:rPr>
          <w:color w:val="auto"/>
          <w:sz w:val="24"/>
          <w:szCs w:val="24"/>
        </w:rPr>
        <w:t>Завьялова Татьяна Павловна.</w:t>
      </w:r>
    </w:p>
    <w:p w:rsidR="00A56E1A" w:rsidRPr="00406D37" w:rsidRDefault="00A56E1A" w:rsidP="00A56CF1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24"/>
          <w:szCs w:val="24"/>
        </w:rPr>
      </w:pPr>
      <w:bookmarkStart w:id="3" w:name="bookmark4"/>
    </w:p>
    <w:p w:rsidR="003F6D92" w:rsidRDefault="006376D1" w:rsidP="006376D1">
      <w:pPr>
        <w:pStyle w:val="12"/>
        <w:keepNext/>
        <w:keepLines/>
        <w:shd w:val="clear" w:color="auto" w:fill="auto"/>
        <w:spacing w:after="0" w:line="240" w:lineRule="auto"/>
        <w:ind w:left="380" w:right="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 w:rsidR="001F5E83" w:rsidRPr="00406D37">
        <w:rPr>
          <w:sz w:val="24"/>
          <w:szCs w:val="24"/>
        </w:rPr>
        <w:t>Классификация соревнований</w:t>
      </w:r>
      <w:bookmarkEnd w:id="3"/>
    </w:p>
    <w:p w:rsidR="00406D37" w:rsidRPr="004D0E64" w:rsidRDefault="00406D37" w:rsidP="00406D37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12"/>
          <w:szCs w:val="12"/>
        </w:rPr>
      </w:pPr>
    </w:p>
    <w:p w:rsidR="003F6D92" w:rsidRPr="00406D37" w:rsidRDefault="001F5E83" w:rsidP="00A56CF1">
      <w:pPr>
        <w:pStyle w:val="13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Открытое первенство города Тюмени;</w:t>
      </w:r>
    </w:p>
    <w:p w:rsidR="003F6D92" w:rsidRPr="00406D37" w:rsidRDefault="001F5E83" w:rsidP="00A56CF1">
      <w:pPr>
        <w:pStyle w:val="13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  <w:r w:rsidRPr="00406D37">
        <w:rPr>
          <w:sz w:val="24"/>
          <w:szCs w:val="24"/>
        </w:rPr>
        <w:t>Соревнования личные.</w:t>
      </w:r>
    </w:p>
    <w:p w:rsidR="00A56E1A" w:rsidRPr="00406D37" w:rsidRDefault="00A56E1A" w:rsidP="00A56CF1">
      <w:pPr>
        <w:pStyle w:val="13"/>
        <w:shd w:val="clear" w:color="auto" w:fill="auto"/>
        <w:tabs>
          <w:tab w:val="left" w:pos="438"/>
        </w:tabs>
        <w:spacing w:before="0" w:after="0" w:line="240" w:lineRule="auto"/>
        <w:ind w:left="20" w:right="60"/>
        <w:rPr>
          <w:sz w:val="24"/>
          <w:szCs w:val="24"/>
        </w:rPr>
      </w:pPr>
    </w:p>
    <w:p w:rsidR="003F6D92" w:rsidRDefault="006376D1" w:rsidP="006376D1">
      <w:pPr>
        <w:pStyle w:val="12"/>
        <w:keepNext/>
        <w:keepLines/>
        <w:shd w:val="clear" w:color="auto" w:fill="auto"/>
        <w:spacing w:after="0" w:line="240" w:lineRule="auto"/>
        <w:ind w:left="380" w:right="60"/>
        <w:rPr>
          <w:sz w:val="24"/>
          <w:szCs w:val="24"/>
        </w:rPr>
      </w:pPr>
      <w:bookmarkStart w:id="4" w:name="bookmark5"/>
      <w:r>
        <w:rPr>
          <w:sz w:val="24"/>
          <w:szCs w:val="24"/>
          <w:lang w:val="ru-RU"/>
        </w:rPr>
        <w:t xml:space="preserve">5. </w:t>
      </w:r>
      <w:r w:rsidR="001F5E83" w:rsidRPr="00406D37">
        <w:rPr>
          <w:sz w:val="24"/>
          <w:szCs w:val="24"/>
        </w:rPr>
        <w:t>Сроки и место проведения соревнований</w:t>
      </w:r>
      <w:bookmarkEnd w:id="4"/>
    </w:p>
    <w:p w:rsidR="00406D37" w:rsidRPr="004D0E64" w:rsidRDefault="00406D37" w:rsidP="00406D37">
      <w:pPr>
        <w:pStyle w:val="12"/>
        <w:keepNext/>
        <w:keepLines/>
        <w:shd w:val="clear" w:color="auto" w:fill="auto"/>
        <w:spacing w:after="0" w:line="240" w:lineRule="auto"/>
        <w:ind w:left="20" w:right="60"/>
        <w:rPr>
          <w:sz w:val="12"/>
          <w:szCs w:val="12"/>
        </w:rPr>
      </w:pPr>
    </w:p>
    <w:p w:rsidR="0031207A" w:rsidRDefault="006376D1" w:rsidP="006376D1">
      <w:pPr>
        <w:pStyle w:val="13"/>
        <w:shd w:val="clear" w:color="auto" w:fill="auto"/>
        <w:spacing w:before="0" w:after="0" w:line="240" w:lineRule="auto"/>
        <w:ind w:left="20" w:right="60"/>
        <w:rPr>
          <w:sz w:val="24"/>
          <w:szCs w:val="24"/>
        </w:rPr>
      </w:pPr>
      <w:r w:rsidRPr="006376D1">
        <w:rPr>
          <w:b/>
          <w:sz w:val="24"/>
          <w:szCs w:val="24"/>
          <w:lang w:val="ru-RU"/>
        </w:rPr>
        <w:t>5.1.</w:t>
      </w:r>
      <w:r>
        <w:rPr>
          <w:sz w:val="24"/>
          <w:szCs w:val="24"/>
          <w:lang w:val="ru-RU"/>
        </w:rPr>
        <w:t xml:space="preserve"> </w:t>
      </w:r>
      <w:r w:rsidR="00A56E1A" w:rsidRPr="00406D37">
        <w:rPr>
          <w:sz w:val="24"/>
          <w:szCs w:val="24"/>
        </w:rPr>
        <w:t xml:space="preserve">Соревнования проводятся </w:t>
      </w:r>
      <w:r w:rsidR="00433AAC" w:rsidRPr="00433AAC">
        <w:rPr>
          <w:b/>
          <w:color w:val="auto"/>
          <w:sz w:val="24"/>
          <w:szCs w:val="24"/>
        </w:rPr>
        <w:t>24-26</w:t>
      </w:r>
      <w:r w:rsidR="00422839" w:rsidRPr="00422839">
        <w:rPr>
          <w:b/>
          <w:color w:val="auto"/>
          <w:sz w:val="24"/>
          <w:szCs w:val="24"/>
          <w:lang w:val="ru-RU"/>
        </w:rPr>
        <w:t xml:space="preserve"> </w:t>
      </w:r>
      <w:r w:rsidR="001F5E83" w:rsidRPr="00422839">
        <w:rPr>
          <w:b/>
          <w:color w:val="auto"/>
          <w:sz w:val="24"/>
          <w:szCs w:val="24"/>
        </w:rPr>
        <w:t>октября 201</w:t>
      </w:r>
      <w:r w:rsidR="00433AAC">
        <w:rPr>
          <w:b/>
          <w:color w:val="auto"/>
          <w:sz w:val="24"/>
          <w:szCs w:val="24"/>
          <w:lang w:val="ru-RU"/>
        </w:rPr>
        <w:t>8</w:t>
      </w:r>
      <w:r w:rsidR="0031207A">
        <w:rPr>
          <w:b/>
          <w:color w:val="auto"/>
          <w:sz w:val="24"/>
          <w:szCs w:val="24"/>
        </w:rPr>
        <w:t xml:space="preserve"> года.</w:t>
      </w:r>
      <w:r w:rsidR="00D31DE1" w:rsidRPr="00406D37">
        <w:rPr>
          <w:sz w:val="24"/>
          <w:szCs w:val="24"/>
        </w:rPr>
        <w:t xml:space="preserve"> </w:t>
      </w:r>
    </w:p>
    <w:p w:rsidR="00F1356D" w:rsidRDefault="0031207A" w:rsidP="006376D1">
      <w:pPr>
        <w:pStyle w:val="13"/>
        <w:shd w:val="clear" w:color="auto" w:fill="auto"/>
        <w:spacing w:before="0" w:after="0" w:line="240" w:lineRule="auto"/>
        <w:ind w:left="20" w:right="60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 w:rsidRPr="006376D1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D31DE1" w:rsidRPr="00406D37">
        <w:rPr>
          <w:sz w:val="24"/>
          <w:szCs w:val="24"/>
        </w:rPr>
        <w:t xml:space="preserve">Место проведения: </w:t>
      </w:r>
      <w:r w:rsidR="001F5E83" w:rsidRPr="00406D37">
        <w:rPr>
          <w:sz w:val="24"/>
          <w:szCs w:val="24"/>
        </w:rPr>
        <w:t>каток «Прибой», г</w:t>
      </w:r>
      <w:proofErr w:type="gramStart"/>
      <w:r w:rsidR="001F5E83" w:rsidRPr="00406D37">
        <w:rPr>
          <w:sz w:val="24"/>
          <w:szCs w:val="24"/>
        </w:rPr>
        <w:t>.Т</w:t>
      </w:r>
      <w:proofErr w:type="gramEnd"/>
      <w:r w:rsidR="001F5E83" w:rsidRPr="00406D37">
        <w:rPr>
          <w:sz w:val="24"/>
          <w:szCs w:val="24"/>
        </w:rPr>
        <w:t>юмень, ул.</w:t>
      </w:r>
      <w:r w:rsidR="00D31DE1" w:rsidRPr="00406D37">
        <w:rPr>
          <w:sz w:val="24"/>
          <w:szCs w:val="24"/>
        </w:rPr>
        <w:t xml:space="preserve"> </w:t>
      </w:r>
      <w:r w:rsidR="001F5E83" w:rsidRPr="00406D37">
        <w:rPr>
          <w:sz w:val="24"/>
          <w:szCs w:val="24"/>
        </w:rPr>
        <w:t>Борцов Октября 2а, стр.1.</w:t>
      </w:r>
    </w:p>
    <w:p w:rsidR="002451DB" w:rsidRPr="004D0E64" w:rsidRDefault="002451DB" w:rsidP="004D0E64">
      <w:pPr>
        <w:pStyle w:val="13"/>
        <w:shd w:val="clear" w:color="auto" w:fill="auto"/>
        <w:spacing w:before="0" w:after="0" w:line="240" w:lineRule="auto"/>
        <w:ind w:left="20" w:right="60"/>
        <w:rPr>
          <w:sz w:val="24"/>
          <w:szCs w:val="24"/>
        </w:rPr>
      </w:pPr>
    </w:p>
    <w:p w:rsidR="00507EBD" w:rsidRPr="00422839" w:rsidRDefault="00507EBD" w:rsidP="00A56CF1">
      <w:pPr>
        <w:ind w:left="3200" w:right="60"/>
        <w:rPr>
          <w:rFonts w:ascii="Times New Roman" w:eastAsia="Times New Roman" w:hAnsi="Times New Roman" w:cs="Times New Roman"/>
          <w:b/>
          <w:color w:val="auto"/>
        </w:rPr>
      </w:pPr>
      <w:r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Регламент соревнований:</w:t>
      </w:r>
    </w:p>
    <w:p w:rsidR="001F7B6E" w:rsidRPr="00422839" w:rsidRDefault="00433AAC" w:rsidP="004D0E64">
      <w:pPr>
        <w:tabs>
          <w:tab w:val="left" w:pos="648"/>
        </w:tabs>
        <w:ind w:right="6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24</w:t>
      </w:r>
      <w:r w:rsidR="00422839" w:rsidRPr="0042283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="007A553B" w:rsidRPr="00422839">
        <w:rPr>
          <w:rFonts w:ascii="Times New Roman" w:eastAsia="Times New Roman" w:hAnsi="Times New Roman" w:cs="Times New Roman"/>
          <w:b/>
          <w:bCs/>
          <w:color w:val="auto"/>
        </w:rPr>
        <w:t>октября</w:t>
      </w:r>
    </w:p>
    <w:p w:rsidR="00507EBD" w:rsidRPr="00433AAC" w:rsidRDefault="0031207A" w:rsidP="004D0E64">
      <w:pPr>
        <w:tabs>
          <w:tab w:val="left" w:pos="648"/>
        </w:tabs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433AAC">
        <w:rPr>
          <w:rFonts w:ascii="Times New Roman" w:eastAsia="Times New Roman" w:hAnsi="Times New Roman" w:cs="Times New Roman"/>
          <w:color w:val="auto"/>
        </w:rPr>
        <w:t>14</w:t>
      </w:r>
      <w:r w:rsidR="007A553B" w:rsidRPr="00433AAC">
        <w:rPr>
          <w:rFonts w:ascii="Times New Roman" w:eastAsia="Times New Roman" w:hAnsi="Times New Roman" w:cs="Times New Roman"/>
          <w:color w:val="auto"/>
        </w:rPr>
        <w:t>.00-1</w:t>
      </w:r>
      <w:r w:rsidRPr="00433AAC">
        <w:rPr>
          <w:rFonts w:ascii="Times New Roman" w:eastAsia="Times New Roman" w:hAnsi="Times New Roman" w:cs="Times New Roman"/>
          <w:color w:val="auto"/>
        </w:rPr>
        <w:t>6</w:t>
      </w:r>
      <w:r w:rsidR="007A553B" w:rsidRPr="00433AAC">
        <w:rPr>
          <w:rFonts w:ascii="Times New Roman" w:eastAsia="Times New Roman" w:hAnsi="Times New Roman" w:cs="Times New Roman"/>
          <w:color w:val="auto"/>
        </w:rPr>
        <w:t xml:space="preserve">.00 - </w:t>
      </w:r>
      <w:r w:rsidR="00507EBD" w:rsidRPr="00433AAC">
        <w:rPr>
          <w:rFonts w:ascii="Times New Roman" w:eastAsia="Times New Roman" w:hAnsi="Times New Roman" w:cs="Times New Roman"/>
          <w:color w:val="auto"/>
        </w:rPr>
        <w:t>мандатная комиссия;</w:t>
      </w:r>
      <w:r w:rsidR="00A56E1A" w:rsidRPr="00433AAC">
        <w:rPr>
          <w:rFonts w:ascii="Times New Roman" w:eastAsia="Times New Roman" w:hAnsi="Times New Roman" w:cs="Times New Roman"/>
          <w:color w:val="auto"/>
        </w:rPr>
        <w:t xml:space="preserve"> </w:t>
      </w:r>
      <w:r w:rsidR="00433AAC">
        <w:rPr>
          <w:rFonts w:ascii="Times New Roman" w:eastAsia="Times New Roman" w:hAnsi="Times New Roman" w:cs="Times New Roman"/>
          <w:color w:val="auto"/>
        </w:rPr>
        <w:t>совещание судей</w:t>
      </w:r>
      <w:r w:rsidR="00507EBD" w:rsidRPr="00433AAC">
        <w:rPr>
          <w:rFonts w:ascii="Times New Roman" w:eastAsia="Times New Roman" w:hAnsi="Times New Roman" w:cs="Times New Roman"/>
          <w:color w:val="auto"/>
        </w:rPr>
        <w:t>, жеребьевка;</w:t>
      </w:r>
    </w:p>
    <w:p w:rsidR="0031207A" w:rsidRPr="00433AAC" w:rsidRDefault="0031207A" w:rsidP="004D0E64">
      <w:pPr>
        <w:tabs>
          <w:tab w:val="left" w:pos="648"/>
        </w:tabs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433AAC">
        <w:rPr>
          <w:rFonts w:ascii="Times New Roman" w:eastAsia="Times New Roman" w:hAnsi="Times New Roman" w:cs="Times New Roman"/>
          <w:color w:val="auto"/>
        </w:rPr>
        <w:t>1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433AAC">
        <w:rPr>
          <w:rFonts w:ascii="Times New Roman" w:eastAsia="Times New Roman" w:hAnsi="Times New Roman" w:cs="Times New Roman"/>
          <w:color w:val="auto"/>
        </w:rPr>
        <w:t>.00 – соревнования по III юношескому разряду.</w:t>
      </w:r>
    </w:p>
    <w:p w:rsidR="001F7B6E" w:rsidRPr="00422839" w:rsidRDefault="00433AAC" w:rsidP="004D0E64">
      <w:pPr>
        <w:tabs>
          <w:tab w:val="left" w:pos="643"/>
        </w:tabs>
        <w:ind w:right="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25</w:t>
      </w:r>
      <w:r w:rsidR="00422839" w:rsidRPr="0042283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A56E1A" w:rsidRPr="0042283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A553B" w:rsidRPr="00422839">
        <w:rPr>
          <w:rFonts w:ascii="Times New Roman" w:eastAsia="Times New Roman" w:hAnsi="Times New Roman" w:cs="Times New Roman"/>
          <w:b/>
          <w:color w:val="auto"/>
        </w:rPr>
        <w:t>октября</w:t>
      </w:r>
    </w:p>
    <w:p w:rsidR="001F7B6E" w:rsidRPr="00422839" w:rsidRDefault="00D31DE1" w:rsidP="004D0E64">
      <w:pPr>
        <w:tabs>
          <w:tab w:val="left" w:pos="643"/>
        </w:tabs>
        <w:ind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 xml:space="preserve">09.00 - </w:t>
      </w:r>
      <w:r w:rsidR="00507EBD" w:rsidRPr="00422839">
        <w:rPr>
          <w:rFonts w:ascii="Times New Roman" w:eastAsia="Times New Roman" w:hAnsi="Times New Roman" w:cs="Times New Roman"/>
          <w:color w:val="auto"/>
        </w:rPr>
        <w:t>начало соревнований</w:t>
      </w:r>
      <w:r w:rsidR="00A56E1A" w:rsidRPr="00422839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1F7B6E" w:rsidRPr="00422839" w:rsidRDefault="0031207A" w:rsidP="004D0E64">
      <w:pPr>
        <w:tabs>
          <w:tab w:val="left" w:pos="643"/>
        </w:tabs>
        <w:ind w:right="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13</w:t>
      </w:r>
      <w:r w:rsidR="00D31DE1" w:rsidRPr="00422839">
        <w:rPr>
          <w:rFonts w:ascii="Times New Roman" w:eastAsia="Times New Roman" w:hAnsi="Times New Roman" w:cs="Times New Roman"/>
          <w:color w:val="auto"/>
        </w:rPr>
        <w:t xml:space="preserve">.00 - </w:t>
      </w:r>
      <w:r w:rsidR="00A56E1A" w:rsidRPr="00422839">
        <w:rPr>
          <w:rFonts w:ascii="Times New Roman" w:eastAsia="Times New Roman" w:hAnsi="Times New Roman" w:cs="Times New Roman"/>
          <w:color w:val="auto"/>
        </w:rPr>
        <w:t>торжественное открытие</w:t>
      </w:r>
      <w:r w:rsidR="00507EBD" w:rsidRPr="00422839">
        <w:rPr>
          <w:rFonts w:ascii="Times New Roman" w:eastAsia="Times New Roman" w:hAnsi="Times New Roman" w:cs="Times New Roman"/>
          <w:color w:val="auto"/>
        </w:rPr>
        <w:t>;</w:t>
      </w:r>
      <w:r w:rsidR="00CB7B85" w:rsidRPr="0042283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07EBD" w:rsidRPr="00422839" w:rsidRDefault="0031207A" w:rsidP="004D0E64">
      <w:pPr>
        <w:tabs>
          <w:tab w:val="left" w:pos="643"/>
        </w:tabs>
        <w:ind w:right="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13</w:t>
      </w:r>
      <w:r w:rsidR="00CB7B85" w:rsidRPr="00422839">
        <w:rPr>
          <w:rFonts w:ascii="Times New Roman" w:eastAsia="Times New Roman" w:hAnsi="Times New Roman" w:cs="Times New Roman"/>
          <w:color w:val="auto"/>
        </w:rPr>
        <w:t>.20 – продолжение соревнований;</w:t>
      </w:r>
    </w:p>
    <w:p w:rsidR="001F7B6E" w:rsidRPr="00433AAC" w:rsidRDefault="00433AAC" w:rsidP="00433AAC">
      <w:pPr>
        <w:tabs>
          <w:tab w:val="left" w:pos="643"/>
        </w:tabs>
        <w:ind w:right="60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26 </w:t>
      </w:r>
      <w:r w:rsidR="00507EBD" w:rsidRPr="00433AA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октября </w:t>
      </w:r>
    </w:p>
    <w:p w:rsidR="00507EBD" w:rsidRPr="0031207A" w:rsidRDefault="0031207A" w:rsidP="0031207A">
      <w:pPr>
        <w:tabs>
          <w:tab w:val="left" w:pos="648"/>
        </w:tabs>
        <w:ind w:right="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9.00 </w:t>
      </w:r>
      <w:r w:rsidR="00A56E1A" w:rsidRPr="0031207A">
        <w:rPr>
          <w:rFonts w:ascii="Times New Roman" w:eastAsia="Times New Roman" w:hAnsi="Times New Roman" w:cs="Times New Roman"/>
          <w:color w:val="auto"/>
        </w:rPr>
        <w:t>–</w:t>
      </w:r>
      <w:r w:rsidR="00507EBD" w:rsidRPr="0031207A">
        <w:rPr>
          <w:rFonts w:ascii="Times New Roman" w:eastAsia="Times New Roman" w:hAnsi="Times New Roman" w:cs="Times New Roman"/>
          <w:color w:val="auto"/>
        </w:rPr>
        <w:t xml:space="preserve"> </w:t>
      </w:r>
      <w:r w:rsidR="00CB7B85" w:rsidRPr="0031207A">
        <w:rPr>
          <w:rFonts w:ascii="Times New Roman" w:eastAsia="Times New Roman" w:hAnsi="Times New Roman" w:cs="Times New Roman"/>
          <w:color w:val="auto"/>
        </w:rPr>
        <w:t>начало</w:t>
      </w:r>
      <w:r w:rsidR="00A56E1A" w:rsidRPr="0031207A">
        <w:rPr>
          <w:rFonts w:ascii="Times New Roman" w:eastAsia="Times New Roman" w:hAnsi="Times New Roman" w:cs="Times New Roman"/>
          <w:color w:val="auto"/>
        </w:rPr>
        <w:t xml:space="preserve"> </w:t>
      </w:r>
      <w:r w:rsidR="00507EBD" w:rsidRPr="0031207A">
        <w:rPr>
          <w:rFonts w:ascii="Times New Roman" w:eastAsia="Times New Roman" w:hAnsi="Times New Roman" w:cs="Times New Roman"/>
          <w:color w:val="auto"/>
        </w:rPr>
        <w:t>соревнований</w:t>
      </w:r>
      <w:r w:rsidR="00CB7B85" w:rsidRPr="0031207A">
        <w:rPr>
          <w:rFonts w:ascii="Times New Roman" w:eastAsia="Times New Roman" w:hAnsi="Times New Roman" w:cs="Times New Roman"/>
          <w:color w:val="auto"/>
        </w:rPr>
        <w:t>.</w:t>
      </w:r>
    </w:p>
    <w:p w:rsidR="00A56E1A" w:rsidRDefault="00A56E1A" w:rsidP="00A56CF1">
      <w:pPr>
        <w:tabs>
          <w:tab w:val="left" w:pos="648"/>
        </w:tabs>
        <w:ind w:left="360" w:right="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07EBD" w:rsidRPr="004D0E64" w:rsidRDefault="006376D1" w:rsidP="006376D1">
      <w:pPr>
        <w:pStyle w:val="a6"/>
        <w:ind w:left="380" w:right="6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6. </w:t>
      </w:r>
      <w:r w:rsidR="00507EBD" w:rsidRPr="004D0E64">
        <w:rPr>
          <w:rFonts w:ascii="Times New Roman" w:eastAsia="Times New Roman" w:hAnsi="Times New Roman" w:cs="Times New Roman"/>
          <w:b/>
          <w:bCs/>
          <w:color w:val="auto"/>
        </w:rPr>
        <w:t>Требования к участникам</w:t>
      </w:r>
      <w:r w:rsidR="002451DB">
        <w:rPr>
          <w:rFonts w:ascii="Times New Roman" w:eastAsia="Times New Roman" w:hAnsi="Times New Roman" w:cs="Times New Roman"/>
          <w:b/>
          <w:bCs/>
          <w:color w:val="auto"/>
        </w:rPr>
        <w:t xml:space="preserve"> соревнований и условия допуска</w:t>
      </w:r>
    </w:p>
    <w:p w:rsidR="00CB7B85" w:rsidRPr="004D0E64" w:rsidRDefault="00CB7B85" w:rsidP="00CB7B85">
      <w:pPr>
        <w:ind w:left="20" w:right="6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507EBD" w:rsidRPr="006376D1" w:rsidRDefault="006376D1" w:rsidP="006376D1">
      <w:pPr>
        <w:tabs>
          <w:tab w:val="left" w:pos="433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6376D1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 w:rsidR="007B13FB" w:rsidRPr="006376D1">
        <w:rPr>
          <w:rFonts w:ascii="Times New Roman" w:eastAsia="Times New Roman" w:hAnsi="Times New Roman" w:cs="Times New Roman"/>
          <w:color w:val="auto"/>
        </w:rPr>
        <w:t xml:space="preserve"> </w:t>
      </w:r>
      <w:r w:rsidR="00507EBD" w:rsidRPr="006376D1">
        <w:rPr>
          <w:rFonts w:ascii="Times New Roman" w:eastAsia="Times New Roman" w:hAnsi="Times New Roman" w:cs="Times New Roman"/>
          <w:color w:val="auto"/>
        </w:rPr>
        <w:t>К участию в соревнованиях допускаются спортсмены, имеющие допуск врача и соответственную подготовку</w:t>
      </w:r>
      <w:r w:rsidR="00A56E1A" w:rsidRPr="006376D1">
        <w:rPr>
          <w:rFonts w:ascii="Times New Roman" w:eastAsia="Times New Roman" w:hAnsi="Times New Roman" w:cs="Times New Roman"/>
          <w:color w:val="auto"/>
        </w:rPr>
        <w:t xml:space="preserve"> по следующим разрядам</w:t>
      </w:r>
      <w:r w:rsidR="00507EBD" w:rsidRPr="006376D1">
        <w:rPr>
          <w:rFonts w:ascii="Times New Roman" w:eastAsia="Times New Roman" w:hAnsi="Times New Roman" w:cs="Times New Roman"/>
          <w:color w:val="auto"/>
        </w:rPr>
        <w:t>:</w:t>
      </w:r>
    </w:p>
    <w:p w:rsidR="00507EBD" w:rsidRPr="00422839" w:rsidRDefault="00A56E1A" w:rsidP="00A56CF1">
      <w:pPr>
        <w:numPr>
          <w:ilvl w:val="0"/>
          <w:numId w:val="5"/>
        </w:numPr>
        <w:tabs>
          <w:tab w:val="left" w:pos="710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III юношеский разряд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</w:t>
      </w:r>
      <w:r w:rsidR="007B13FB" w:rsidRPr="00422839">
        <w:rPr>
          <w:rFonts w:ascii="Times New Roman" w:eastAsia="Times New Roman" w:hAnsi="Times New Roman" w:cs="Times New Roman"/>
          <w:color w:val="auto"/>
        </w:rPr>
        <w:t>–</w:t>
      </w:r>
      <w:r w:rsidR="00965088">
        <w:rPr>
          <w:rFonts w:ascii="Times New Roman" w:eastAsia="Times New Roman" w:hAnsi="Times New Roman" w:cs="Times New Roman"/>
          <w:color w:val="auto"/>
        </w:rPr>
        <w:t xml:space="preserve"> 201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г.р. и моложе</w:t>
      </w:r>
      <w:r w:rsidRPr="00422839">
        <w:rPr>
          <w:rFonts w:ascii="Times New Roman" w:eastAsia="Times New Roman" w:hAnsi="Times New Roman" w:cs="Times New Roman"/>
          <w:color w:val="auto"/>
        </w:rPr>
        <w:t>;</w:t>
      </w:r>
    </w:p>
    <w:p w:rsidR="00507EBD" w:rsidRPr="00422839" w:rsidRDefault="00A56E1A" w:rsidP="00A56CF1">
      <w:pPr>
        <w:numPr>
          <w:ilvl w:val="0"/>
          <w:numId w:val="5"/>
        </w:numPr>
        <w:tabs>
          <w:tab w:val="left" w:pos="701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II юношеский разряд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</w:t>
      </w:r>
      <w:r w:rsidR="007B13FB" w:rsidRPr="00422839">
        <w:rPr>
          <w:rFonts w:ascii="Times New Roman" w:eastAsia="Times New Roman" w:hAnsi="Times New Roman" w:cs="Times New Roman"/>
          <w:color w:val="auto"/>
        </w:rPr>
        <w:t>–</w:t>
      </w:r>
      <w:r w:rsidR="00433AAC">
        <w:rPr>
          <w:rFonts w:ascii="Times New Roman" w:eastAsia="Times New Roman" w:hAnsi="Times New Roman" w:cs="Times New Roman"/>
          <w:color w:val="auto"/>
        </w:rPr>
        <w:t xml:space="preserve"> 20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г.р. и моложе</w:t>
      </w:r>
      <w:r w:rsidRPr="00422839">
        <w:rPr>
          <w:rFonts w:ascii="Times New Roman" w:eastAsia="Times New Roman" w:hAnsi="Times New Roman" w:cs="Times New Roman"/>
          <w:color w:val="auto"/>
        </w:rPr>
        <w:t>;</w:t>
      </w:r>
    </w:p>
    <w:p w:rsidR="00507EBD" w:rsidRPr="00422839" w:rsidRDefault="00A56E1A" w:rsidP="00A56CF1">
      <w:pPr>
        <w:numPr>
          <w:ilvl w:val="0"/>
          <w:numId w:val="5"/>
        </w:numPr>
        <w:tabs>
          <w:tab w:val="left" w:pos="710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I юношеский разряд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</w:t>
      </w:r>
      <w:r w:rsidR="007B13FB" w:rsidRPr="00422839">
        <w:rPr>
          <w:rFonts w:ascii="Times New Roman" w:eastAsia="Times New Roman" w:hAnsi="Times New Roman" w:cs="Times New Roman"/>
          <w:color w:val="auto"/>
        </w:rPr>
        <w:t>–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200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г.р. и моложе</w:t>
      </w:r>
      <w:r w:rsidRPr="00422839">
        <w:rPr>
          <w:rFonts w:ascii="Times New Roman" w:eastAsia="Times New Roman" w:hAnsi="Times New Roman" w:cs="Times New Roman"/>
          <w:color w:val="auto"/>
        </w:rPr>
        <w:t>;</w:t>
      </w:r>
    </w:p>
    <w:p w:rsidR="007B13FB" w:rsidRPr="00422839" w:rsidRDefault="007B13FB" w:rsidP="007B13FB">
      <w:pPr>
        <w:numPr>
          <w:ilvl w:val="0"/>
          <w:numId w:val="5"/>
        </w:numPr>
        <w:tabs>
          <w:tab w:val="left" w:pos="706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  <w:lang w:val="ru-RU"/>
        </w:rPr>
        <w:t>II спортивный разряд - 200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422839">
        <w:rPr>
          <w:rFonts w:ascii="Times New Roman" w:eastAsia="Times New Roman" w:hAnsi="Times New Roman" w:cs="Times New Roman"/>
          <w:color w:val="auto"/>
          <w:lang w:val="ru-RU"/>
        </w:rPr>
        <w:t xml:space="preserve"> г.р. и моложе;</w:t>
      </w:r>
    </w:p>
    <w:p w:rsidR="007B13FB" w:rsidRPr="00422839" w:rsidRDefault="007B13FB" w:rsidP="007B13FB">
      <w:pPr>
        <w:numPr>
          <w:ilvl w:val="0"/>
          <w:numId w:val="5"/>
        </w:numPr>
        <w:tabs>
          <w:tab w:val="left" w:pos="706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  <w:lang w:val="ru-RU"/>
        </w:rPr>
        <w:t>I спортивный разряд - 200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422839">
        <w:rPr>
          <w:rFonts w:ascii="Times New Roman" w:eastAsia="Times New Roman" w:hAnsi="Times New Roman" w:cs="Times New Roman"/>
          <w:color w:val="auto"/>
          <w:lang w:val="ru-RU"/>
        </w:rPr>
        <w:t>-200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422839">
        <w:rPr>
          <w:rFonts w:ascii="Times New Roman" w:eastAsia="Times New Roman" w:hAnsi="Times New Roman" w:cs="Times New Roman"/>
          <w:color w:val="auto"/>
          <w:lang w:val="ru-RU"/>
        </w:rPr>
        <w:t xml:space="preserve"> г.р. и моложе;</w:t>
      </w:r>
    </w:p>
    <w:p w:rsidR="00965088" w:rsidRDefault="00507EBD" w:rsidP="00A56CF1">
      <w:pPr>
        <w:numPr>
          <w:ilvl w:val="0"/>
          <w:numId w:val="5"/>
        </w:numPr>
        <w:tabs>
          <w:tab w:val="left" w:pos="710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KMC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</w:t>
      </w:r>
      <w:r w:rsidR="007B13FB" w:rsidRPr="00422839">
        <w:rPr>
          <w:rFonts w:ascii="Times New Roman" w:eastAsia="Times New Roman" w:hAnsi="Times New Roman" w:cs="Times New Roman"/>
          <w:color w:val="auto"/>
        </w:rPr>
        <w:t>–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</w:t>
      </w:r>
      <w:r w:rsidR="00433AAC">
        <w:rPr>
          <w:rFonts w:ascii="Times New Roman" w:eastAsia="Times New Roman" w:hAnsi="Times New Roman" w:cs="Times New Roman"/>
          <w:color w:val="auto"/>
        </w:rPr>
        <w:t>200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0E6959" w:rsidRPr="00422839">
        <w:rPr>
          <w:rFonts w:ascii="Times New Roman" w:eastAsia="Times New Roman" w:hAnsi="Times New Roman" w:cs="Times New Roman"/>
          <w:color w:val="auto"/>
        </w:rPr>
        <w:t xml:space="preserve"> г.р. и </w:t>
      </w:r>
      <w:r w:rsidR="00965088">
        <w:rPr>
          <w:rFonts w:ascii="Times New Roman" w:eastAsia="Times New Roman" w:hAnsi="Times New Roman" w:cs="Times New Roman"/>
          <w:color w:val="auto"/>
        </w:rPr>
        <w:t>старше;</w:t>
      </w:r>
    </w:p>
    <w:p w:rsidR="00507EBD" w:rsidRPr="00422839" w:rsidRDefault="00965088" w:rsidP="00A56CF1">
      <w:pPr>
        <w:numPr>
          <w:ilvl w:val="0"/>
          <w:numId w:val="5"/>
        </w:numPr>
        <w:tabs>
          <w:tab w:val="left" w:pos="710"/>
        </w:tabs>
        <w:ind w:left="360" w:right="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МС – </w:t>
      </w:r>
      <w:r w:rsidR="00960E4A">
        <w:rPr>
          <w:rFonts w:ascii="Times New Roman" w:eastAsia="Times New Roman" w:hAnsi="Times New Roman" w:cs="Times New Roman"/>
          <w:color w:val="auto"/>
          <w:lang w:val="ru-RU"/>
        </w:rPr>
        <w:t>спортсмены, достигшие 13 лет и старше, подготовленные по программе мастера спорта</w:t>
      </w:r>
      <w:r w:rsidR="00A56E1A" w:rsidRPr="00422839">
        <w:rPr>
          <w:rFonts w:ascii="Times New Roman" w:eastAsia="Times New Roman" w:hAnsi="Times New Roman" w:cs="Times New Roman"/>
          <w:color w:val="auto"/>
        </w:rPr>
        <w:t>.</w:t>
      </w:r>
    </w:p>
    <w:p w:rsidR="00507EBD" w:rsidRPr="006376D1" w:rsidRDefault="006376D1" w:rsidP="006376D1">
      <w:pPr>
        <w:tabs>
          <w:tab w:val="left" w:pos="0"/>
        </w:tabs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6376D1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="007B13FB" w:rsidRPr="006376D1">
        <w:rPr>
          <w:rFonts w:ascii="Times New Roman" w:eastAsia="Times New Roman" w:hAnsi="Times New Roman" w:cs="Times New Roman"/>
          <w:color w:val="auto"/>
        </w:rPr>
        <w:t xml:space="preserve"> </w:t>
      </w:r>
      <w:r w:rsidR="000E6959" w:rsidRPr="006376D1">
        <w:rPr>
          <w:rFonts w:ascii="Times New Roman" w:eastAsia="Times New Roman" w:hAnsi="Times New Roman" w:cs="Times New Roman"/>
          <w:color w:val="auto"/>
        </w:rPr>
        <w:t>От каждой команды к</w:t>
      </w:r>
      <w:r w:rsidR="00507EBD" w:rsidRPr="006376D1">
        <w:rPr>
          <w:rFonts w:ascii="Times New Roman" w:eastAsia="Times New Roman" w:hAnsi="Times New Roman" w:cs="Times New Roman"/>
          <w:color w:val="auto"/>
        </w:rPr>
        <w:t xml:space="preserve"> соревнованиям допускаются по 2 юноши и 2 девушки в каждом разряде</w:t>
      </w:r>
      <w:r w:rsidR="00433AAC">
        <w:rPr>
          <w:rFonts w:ascii="Times New Roman" w:eastAsia="Times New Roman" w:hAnsi="Times New Roman" w:cs="Times New Roman"/>
          <w:color w:val="auto"/>
          <w:lang w:val="ru-RU"/>
        </w:rPr>
        <w:t>, кроме команды, заявленной организаторами соревнований</w:t>
      </w:r>
      <w:r w:rsidR="00507EBD" w:rsidRPr="006376D1">
        <w:rPr>
          <w:rFonts w:ascii="Times New Roman" w:eastAsia="Times New Roman" w:hAnsi="Times New Roman" w:cs="Times New Roman"/>
          <w:color w:val="auto"/>
        </w:rPr>
        <w:t>.</w:t>
      </w:r>
    </w:p>
    <w:p w:rsidR="00507EBD" w:rsidRPr="006376D1" w:rsidRDefault="006376D1" w:rsidP="006376D1">
      <w:pPr>
        <w:pStyle w:val="a6"/>
        <w:numPr>
          <w:ilvl w:val="1"/>
          <w:numId w:val="13"/>
        </w:numPr>
        <w:ind w:right="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507EBD" w:rsidRPr="006376D1">
        <w:rPr>
          <w:rFonts w:ascii="Times New Roman" w:eastAsia="Times New Roman" w:hAnsi="Times New Roman" w:cs="Times New Roman"/>
          <w:b/>
          <w:color w:val="auto"/>
        </w:rPr>
        <w:t>Обязательным требованием является предоставление судьи от каждой команды</w:t>
      </w:r>
      <w:r w:rsidRPr="006376D1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6376D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07EBD" w:rsidRPr="006376D1">
        <w:rPr>
          <w:rFonts w:ascii="Times New Roman" w:eastAsia="Times New Roman" w:hAnsi="Times New Roman" w:cs="Times New Roman"/>
          <w:color w:val="auto"/>
        </w:rPr>
        <w:t xml:space="preserve">Фамилия судьи указывается отдельным пунктом </w:t>
      </w:r>
      <w:r w:rsidR="000E6959" w:rsidRPr="006376D1">
        <w:rPr>
          <w:rFonts w:ascii="Times New Roman" w:eastAsia="Times New Roman" w:hAnsi="Times New Roman" w:cs="Times New Roman"/>
          <w:color w:val="auto"/>
        </w:rPr>
        <w:t>в</w:t>
      </w:r>
      <w:r w:rsidR="00507EBD" w:rsidRPr="006376D1">
        <w:rPr>
          <w:rFonts w:ascii="Times New Roman" w:eastAsia="Times New Roman" w:hAnsi="Times New Roman" w:cs="Times New Roman"/>
          <w:color w:val="auto"/>
        </w:rPr>
        <w:t xml:space="preserve"> заявке. Судьи должны иметь при себе документ о присвоении судейской категории.</w:t>
      </w:r>
    </w:p>
    <w:p w:rsidR="00EA2113" w:rsidRPr="004D0E64" w:rsidRDefault="00EA2113" w:rsidP="00EA2113">
      <w:pPr>
        <w:tabs>
          <w:tab w:val="left" w:pos="524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4D0E64" w:rsidRDefault="002451DB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Условия проведения соревнований</w:t>
      </w:r>
    </w:p>
    <w:p w:rsidR="00CB7B85" w:rsidRPr="004D0E64" w:rsidRDefault="00CB7B85" w:rsidP="00CB7B85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7B13FB" w:rsidRDefault="007B13FB" w:rsidP="007B13FB">
      <w:pPr>
        <w:numPr>
          <w:ilvl w:val="0"/>
          <w:numId w:val="6"/>
        </w:numPr>
        <w:tabs>
          <w:tab w:val="left" w:pos="495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06D37">
        <w:rPr>
          <w:rFonts w:ascii="Times New Roman" w:eastAsia="Times New Roman" w:hAnsi="Times New Roman" w:cs="Times New Roman"/>
          <w:color w:val="auto"/>
          <w:lang w:val="ru-RU"/>
        </w:rPr>
        <w:t xml:space="preserve">Соревнования проводятся </w:t>
      </w:r>
      <w:r w:rsidRPr="00746B8B">
        <w:rPr>
          <w:rFonts w:ascii="Times New Roman" w:eastAsia="Times New Roman" w:hAnsi="Times New Roman" w:cs="Times New Roman"/>
          <w:color w:val="auto"/>
          <w:lang w:val="ru-RU"/>
        </w:rPr>
        <w:t xml:space="preserve">в одиночном катании </w:t>
      </w:r>
      <w:r w:rsidRPr="00406D37">
        <w:rPr>
          <w:rFonts w:ascii="Times New Roman" w:eastAsia="Times New Roman" w:hAnsi="Times New Roman" w:cs="Times New Roman"/>
          <w:color w:val="auto"/>
          <w:lang w:val="ru-RU"/>
        </w:rPr>
        <w:t xml:space="preserve">по судейской системе в соответствии с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действующей </w:t>
      </w:r>
      <w:r w:rsidRPr="00406D37">
        <w:rPr>
          <w:rFonts w:ascii="Times New Roman" w:eastAsia="Times New Roman" w:hAnsi="Times New Roman" w:cs="Times New Roman"/>
          <w:color w:val="auto"/>
          <w:lang w:val="ru-RU"/>
        </w:rPr>
        <w:t xml:space="preserve">ЕВСК и правилами </w:t>
      </w:r>
      <w:r w:rsidRPr="00406D37">
        <w:rPr>
          <w:rFonts w:ascii="Times New Roman" w:eastAsia="Times New Roman" w:hAnsi="Times New Roman" w:cs="Times New Roman"/>
          <w:color w:val="auto"/>
          <w:lang w:val="en-US" w:eastAsia="en-US"/>
        </w:rPr>
        <w:t>ISU</w:t>
      </w:r>
      <w:r w:rsidRPr="00406D3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406D37">
        <w:rPr>
          <w:rFonts w:ascii="Times New Roman" w:eastAsia="Times New Roman" w:hAnsi="Times New Roman" w:cs="Times New Roman"/>
          <w:color w:val="auto"/>
          <w:lang w:val="ru-RU"/>
        </w:rPr>
        <w:t>на текущий сезон по фигурному катанию на коньках.</w:t>
      </w:r>
      <w:proofErr w:type="gramEnd"/>
    </w:p>
    <w:p w:rsidR="00950466" w:rsidRPr="004D0E64" w:rsidRDefault="00950466" w:rsidP="00A56CF1">
      <w:pPr>
        <w:tabs>
          <w:tab w:val="left" w:pos="447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4D0E64" w:rsidRDefault="002451DB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Условия подведения итогов</w:t>
      </w:r>
    </w:p>
    <w:p w:rsidR="00CB7B85" w:rsidRPr="004D0E64" w:rsidRDefault="00CB7B85" w:rsidP="00CB7B85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507EBD" w:rsidRPr="004D0E64" w:rsidRDefault="00507EBD" w:rsidP="00A56CF1">
      <w:pPr>
        <w:numPr>
          <w:ilvl w:val="0"/>
          <w:numId w:val="7"/>
        </w:numPr>
        <w:tabs>
          <w:tab w:val="left" w:pos="442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D0E64">
        <w:rPr>
          <w:rFonts w:ascii="Times New Roman" w:eastAsia="Times New Roman" w:hAnsi="Times New Roman" w:cs="Times New Roman"/>
          <w:color w:val="auto"/>
        </w:rPr>
        <w:t>Победители и призеры определяются по наибольшей сумме баллов в отдельных видах программ.</w:t>
      </w:r>
    </w:p>
    <w:p w:rsidR="00507EBD" w:rsidRPr="004D0E64" w:rsidRDefault="00507EBD" w:rsidP="00A56CF1">
      <w:pPr>
        <w:numPr>
          <w:ilvl w:val="0"/>
          <w:numId w:val="7"/>
        </w:numPr>
        <w:tabs>
          <w:tab w:val="left" w:pos="438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D0E64">
        <w:rPr>
          <w:rFonts w:ascii="Times New Roman" w:eastAsia="Times New Roman" w:hAnsi="Times New Roman" w:cs="Times New Roman"/>
          <w:color w:val="auto"/>
        </w:rPr>
        <w:t xml:space="preserve">Итоговые протоколы и отчеты в бумажном и электронном </w:t>
      </w:r>
      <w:proofErr w:type="gramStart"/>
      <w:r w:rsidRPr="004D0E64">
        <w:rPr>
          <w:rFonts w:ascii="Times New Roman" w:eastAsia="Times New Roman" w:hAnsi="Times New Roman" w:cs="Times New Roman"/>
          <w:color w:val="auto"/>
        </w:rPr>
        <w:t>вариантах</w:t>
      </w:r>
      <w:proofErr w:type="gramEnd"/>
      <w:r w:rsidRPr="004D0E64">
        <w:rPr>
          <w:rFonts w:ascii="Times New Roman" w:eastAsia="Times New Roman" w:hAnsi="Times New Roman" w:cs="Times New Roman"/>
          <w:color w:val="auto"/>
        </w:rPr>
        <w:t xml:space="preserve"> предоставляются в отдел по проведению спортивных мероприятий </w:t>
      </w:r>
      <w:r w:rsidR="00A56E1A" w:rsidRPr="004D0E64">
        <w:rPr>
          <w:rFonts w:ascii="Times New Roman" w:eastAsia="Times New Roman" w:hAnsi="Times New Roman" w:cs="Times New Roman"/>
          <w:color w:val="auto"/>
        </w:rPr>
        <w:t xml:space="preserve">МАУ ДО </w:t>
      </w:r>
      <w:r w:rsidR="000E6959" w:rsidRPr="004D0E64">
        <w:rPr>
          <w:rFonts w:ascii="Times New Roman" w:eastAsia="Times New Roman" w:hAnsi="Times New Roman" w:cs="Times New Roman"/>
          <w:color w:val="auto"/>
        </w:rPr>
        <w:t xml:space="preserve">СДЮСШОР «Прибой» </w:t>
      </w:r>
      <w:r w:rsidR="00965088">
        <w:rPr>
          <w:rFonts w:ascii="Times New Roman" w:eastAsia="Times New Roman" w:hAnsi="Times New Roman" w:cs="Times New Roman"/>
          <w:color w:val="auto"/>
        </w:rPr>
        <w:t xml:space="preserve">города Тюмени </w:t>
      </w:r>
      <w:r w:rsidR="000E6959" w:rsidRPr="004D0E64">
        <w:rPr>
          <w:rFonts w:ascii="Times New Roman" w:eastAsia="Times New Roman" w:hAnsi="Times New Roman" w:cs="Times New Roman"/>
          <w:color w:val="auto"/>
        </w:rPr>
        <w:t>в течение</w:t>
      </w:r>
      <w:r w:rsidRPr="004D0E64">
        <w:rPr>
          <w:rFonts w:ascii="Times New Roman" w:eastAsia="Times New Roman" w:hAnsi="Times New Roman" w:cs="Times New Roman"/>
          <w:color w:val="auto"/>
        </w:rPr>
        <w:t xml:space="preserve"> 3-х дней после окончания соревнований.</w:t>
      </w:r>
    </w:p>
    <w:p w:rsidR="00CB7B85" w:rsidRPr="004D0E64" w:rsidRDefault="00CB7B85" w:rsidP="00CB7B85">
      <w:pPr>
        <w:tabs>
          <w:tab w:val="left" w:pos="438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4D0E64" w:rsidRDefault="002451DB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Награждение</w:t>
      </w:r>
    </w:p>
    <w:p w:rsidR="00CB7B85" w:rsidRPr="004D0E64" w:rsidRDefault="00CB7B85" w:rsidP="00CB7B85">
      <w:pPr>
        <w:keepNext/>
        <w:keepLines/>
        <w:ind w:left="20" w:right="60"/>
        <w:jc w:val="center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376D1" w:rsidRPr="006376D1" w:rsidRDefault="00507EBD" w:rsidP="00A56CF1">
      <w:pPr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D0E64">
        <w:rPr>
          <w:rFonts w:ascii="Times New Roman" w:eastAsia="Times New Roman" w:hAnsi="Times New Roman" w:cs="Times New Roman"/>
          <w:b/>
          <w:bCs/>
          <w:color w:val="auto"/>
        </w:rPr>
        <w:t>9.1.</w:t>
      </w:r>
      <w:r w:rsidRPr="004D0E64">
        <w:rPr>
          <w:rFonts w:ascii="Times New Roman" w:eastAsia="Times New Roman" w:hAnsi="Times New Roman" w:cs="Times New Roman"/>
          <w:color w:val="auto"/>
        </w:rPr>
        <w:t xml:space="preserve"> Победители и призёры соревнований награждаются медалями и дипломами соответствующих степеней,</w:t>
      </w:r>
      <w:r w:rsidR="006376D1">
        <w:rPr>
          <w:rFonts w:ascii="Times New Roman" w:eastAsia="Times New Roman" w:hAnsi="Times New Roman" w:cs="Times New Roman"/>
          <w:color w:val="auto"/>
        </w:rPr>
        <w:t xml:space="preserve"> во всех возрастных категориях</w:t>
      </w:r>
      <w:r w:rsidR="006376D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9650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A2113" w:rsidRPr="004D0E64" w:rsidRDefault="00EA2113" w:rsidP="00A56CF1">
      <w:pPr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4D0E64" w:rsidRDefault="002451DB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Финансовые расходы</w:t>
      </w:r>
    </w:p>
    <w:p w:rsidR="00CB7B85" w:rsidRPr="004D0E64" w:rsidRDefault="00CB7B85" w:rsidP="00CB7B85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4D0E64" w:rsidRPr="00796381" w:rsidRDefault="004D0E64" w:rsidP="004D0E64">
      <w:pPr>
        <w:pStyle w:val="a8"/>
        <w:spacing w:before="0" w:beforeAutospacing="0" w:after="0"/>
        <w:jc w:val="both"/>
        <w:rPr>
          <w:lang w:val="ru-RU"/>
        </w:rPr>
      </w:pPr>
      <w:r w:rsidRPr="004D0E64">
        <w:rPr>
          <w:b/>
          <w:bCs/>
        </w:rPr>
        <w:t xml:space="preserve">10.1. </w:t>
      </w:r>
      <w:r w:rsidRPr="004D0E64">
        <w:t>Финансирование расходов на организацию и проведение соревнований</w:t>
      </w:r>
      <w:r w:rsidRPr="00431979">
        <w:rPr>
          <w:color w:val="FF0000"/>
        </w:rPr>
        <w:t xml:space="preserve"> </w:t>
      </w:r>
      <w:r w:rsidR="00431979" w:rsidRPr="004D0E64">
        <w:t>(</w:t>
      </w:r>
      <w:r w:rsidR="00965088" w:rsidRPr="006376D1">
        <w:t xml:space="preserve">оплата судейства, </w:t>
      </w:r>
      <w:r w:rsidR="00431979" w:rsidRPr="004D0E64">
        <w:t>медицинское обеспечение</w:t>
      </w:r>
      <w:r w:rsidR="00431979">
        <w:t>,</w:t>
      </w:r>
      <w:r w:rsidR="00431979" w:rsidRPr="00431979">
        <w:rPr>
          <w:color w:val="FF0000"/>
        </w:rPr>
        <w:t xml:space="preserve"> </w:t>
      </w:r>
      <w:r w:rsidRPr="006376D1">
        <w:t>награждение</w:t>
      </w:r>
      <w:r w:rsidR="00965088">
        <w:t>, канцелярские товары, оформление зала</w:t>
      </w:r>
      <w:r w:rsidRPr="006376D1">
        <w:t>)</w:t>
      </w:r>
      <w:r w:rsidRPr="00431979">
        <w:rPr>
          <w:color w:val="FF0000"/>
        </w:rPr>
        <w:t xml:space="preserve"> </w:t>
      </w:r>
      <w:r w:rsidR="00431979">
        <w:rPr>
          <w:rFonts w:eastAsia="Calibri"/>
        </w:rPr>
        <w:t xml:space="preserve">осуществляет МАУ ДО СДЮСШОР «Прибой» </w:t>
      </w:r>
      <w:r w:rsidR="00965088">
        <w:rPr>
          <w:rFonts w:eastAsia="Calibri"/>
        </w:rPr>
        <w:t xml:space="preserve">города Тюмени </w:t>
      </w:r>
      <w:r w:rsidR="00431979">
        <w:rPr>
          <w:rFonts w:eastAsia="Calibri"/>
        </w:rPr>
        <w:t>за счет средств бюджета города Тюмени.</w:t>
      </w:r>
      <w:r w:rsidR="00796381">
        <w:rPr>
          <w:rFonts w:eastAsia="Calibri"/>
          <w:lang w:val="ru-RU"/>
        </w:rPr>
        <w:t xml:space="preserve"> Дополнительные расходы по организации соревнований и оплат</w:t>
      </w:r>
      <w:r w:rsidR="00147464">
        <w:rPr>
          <w:rFonts w:eastAsia="Calibri"/>
          <w:lang w:val="ru-RU"/>
        </w:rPr>
        <w:t>е</w:t>
      </w:r>
      <w:r w:rsidR="00796381">
        <w:rPr>
          <w:rFonts w:eastAsia="Calibri"/>
          <w:lang w:val="ru-RU"/>
        </w:rPr>
        <w:t xml:space="preserve"> судейства </w:t>
      </w:r>
      <w:r w:rsidR="00147464">
        <w:rPr>
          <w:rFonts w:eastAsia="Calibri"/>
          <w:lang w:val="ru-RU"/>
        </w:rPr>
        <w:t>осуществляет ТООО «ФФКК».</w:t>
      </w:r>
    </w:p>
    <w:p w:rsidR="004D0E64" w:rsidRPr="004D0E64" w:rsidRDefault="004D0E64" w:rsidP="004D0E64">
      <w:pPr>
        <w:pStyle w:val="a8"/>
        <w:spacing w:before="0" w:beforeAutospacing="0" w:after="0"/>
        <w:jc w:val="both"/>
      </w:pPr>
      <w:r w:rsidRPr="004D0E64">
        <w:rPr>
          <w:b/>
          <w:bCs/>
        </w:rPr>
        <w:t xml:space="preserve">10.2. </w:t>
      </w:r>
      <w:r w:rsidR="00431979">
        <w:t>Нормативы финансовых затрат (выплаты судьям и обслуживающему персоналу, расходы на приобретение призового фонда) определяются согласно Распоряжения Администра</w:t>
      </w:r>
      <w:r w:rsidR="00796381">
        <w:t>ции города Тюмени от 24.04.2008</w:t>
      </w:r>
      <w:r w:rsidR="00431979">
        <w:t>г. № 311-рк «Об установлении нормативов финансового обеспечения расходов на организацию и проведение спортивных соревнований, физкультурных мероприятий».</w:t>
      </w:r>
    </w:p>
    <w:p w:rsidR="004D0E64" w:rsidRPr="004D0E64" w:rsidRDefault="004D0E64" w:rsidP="004D0E64">
      <w:pPr>
        <w:rPr>
          <w:rFonts w:ascii="Times New Roman" w:hAnsi="Times New Roman" w:cs="Times New Roman"/>
          <w:b/>
          <w:sz w:val="16"/>
          <w:szCs w:val="16"/>
        </w:rPr>
      </w:pPr>
      <w:r w:rsidRPr="004D0E64">
        <w:rPr>
          <w:rFonts w:ascii="Times New Roman" w:hAnsi="Times New Roman" w:cs="Times New Roman"/>
          <w:b/>
        </w:rPr>
        <w:t>10.</w:t>
      </w:r>
      <w:r w:rsidR="00431979">
        <w:rPr>
          <w:rFonts w:ascii="Times New Roman" w:hAnsi="Times New Roman" w:cs="Times New Roman"/>
          <w:b/>
        </w:rPr>
        <w:t>3</w:t>
      </w:r>
      <w:r w:rsidRPr="004D0E64">
        <w:rPr>
          <w:rFonts w:ascii="Times New Roman" w:hAnsi="Times New Roman" w:cs="Times New Roman"/>
          <w:b/>
        </w:rPr>
        <w:t>.</w:t>
      </w:r>
      <w:r w:rsidRPr="004D0E64">
        <w:rPr>
          <w:rFonts w:ascii="Times New Roman" w:hAnsi="Times New Roman" w:cs="Times New Roman"/>
        </w:rPr>
        <w:t xml:space="preserve"> Расходы, связанные с проездом, проживанием и питанием участников, тренеров и судей осуществляются за счет командирующих организаций.</w:t>
      </w:r>
    </w:p>
    <w:p w:rsidR="00A56E1A" w:rsidRPr="004D0E64" w:rsidRDefault="00A56E1A" w:rsidP="00A56CF1">
      <w:pPr>
        <w:tabs>
          <w:tab w:val="left" w:pos="543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4D0E64" w:rsidRDefault="002451DB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Заявки на участие</w:t>
      </w:r>
    </w:p>
    <w:p w:rsidR="00CB7B85" w:rsidRPr="004D0E64" w:rsidRDefault="00CB7B85" w:rsidP="00CB7B85">
      <w:pPr>
        <w:keepNext/>
        <w:keepLines/>
        <w:ind w:left="20" w:right="60"/>
        <w:jc w:val="center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507EBD" w:rsidRPr="00406D37" w:rsidRDefault="00A56E1A" w:rsidP="00A56CF1">
      <w:pPr>
        <w:tabs>
          <w:tab w:val="left" w:pos="682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11.1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Предварительные заявки и подтверждение на участие в соревнованиях по возрастным категориям и номинациям подаются</w:t>
      </w:r>
      <w:r w:rsidR="00507EBD" w:rsidRPr="00406D3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13FB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до </w:t>
      </w:r>
      <w:r w:rsidR="00433AAC">
        <w:rPr>
          <w:rFonts w:ascii="Times New Roman" w:eastAsia="Times New Roman" w:hAnsi="Times New Roman" w:cs="Times New Roman"/>
          <w:b/>
          <w:bCs/>
          <w:color w:val="auto"/>
          <w:u w:val="single"/>
        </w:rPr>
        <w:t>1</w:t>
      </w:r>
      <w:r w:rsidR="00AF2FF5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>5</w:t>
      </w:r>
      <w:r w:rsidR="00507EBD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октября 201</w:t>
      </w:r>
      <w:r w:rsidR="00433AAC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>8</w:t>
      </w:r>
      <w:r w:rsidR="00507EBD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г. по тел./факс 8(3452)</w:t>
      </w:r>
      <w:r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693455</w:t>
      </w:r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или электронной почте </w:t>
      </w:r>
      <w:proofErr w:type="spellStart"/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figurist</w:t>
      </w:r>
      <w:proofErr w:type="spellEnd"/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72@</w:t>
      </w:r>
      <w:proofErr w:type="spellStart"/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gmail</w:t>
      </w:r>
      <w:proofErr w:type="spellEnd"/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.</w:t>
      </w:r>
      <w:r w:rsidR="000E6959" w:rsidRPr="00422839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com</w:t>
      </w:r>
      <w:r w:rsidRPr="00422839">
        <w:rPr>
          <w:rFonts w:ascii="Times New Roman" w:eastAsia="Times New Roman" w:hAnsi="Times New Roman" w:cs="Times New Roman"/>
          <w:b/>
          <w:bCs/>
          <w:color w:val="auto"/>
          <w:u w:val="single"/>
        </w:rPr>
        <w:t>.</w:t>
      </w:r>
    </w:p>
    <w:p w:rsidR="00507EBD" w:rsidRPr="00406D37" w:rsidRDefault="00A56E1A" w:rsidP="00A56CF1">
      <w:pPr>
        <w:tabs>
          <w:tab w:val="left" w:pos="558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11.2. 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Именные заявки, установленной формы, </w:t>
      </w:r>
      <w:r w:rsidR="00147464">
        <w:rPr>
          <w:rFonts w:ascii="Times New Roman" w:eastAsia="Times New Roman" w:hAnsi="Times New Roman" w:cs="Times New Roman"/>
          <w:color w:val="auto"/>
          <w:lang w:val="ru-RU"/>
        </w:rPr>
        <w:t>с допуском от врача, заверенного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 печатью медицинского учр</w:t>
      </w:r>
      <w:r w:rsidRPr="00406D37">
        <w:rPr>
          <w:rFonts w:ascii="Times New Roman" w:eastAsia="Times New Roman" w:hAnsi="Times New Roman" w:cs="Times New Roman"/>
          <w:color w:val="auto"/>
        </w:rPr>
        <w:t>еждения</w:t>
      </w:r>
      <w:r w:rsidR="00ED3471">
        <w:rPr>
          <w:rFonts w:ascii="Times New Roman" w:eastAsia="Times New Roman" w:hAnsi="Times New Roman" w:cs="Times New Roman"/>
          <w:color w:val="auto"/>
        </w:rPr>
        <w:t>,</w:t>
      </w:r>
      <w:r w:rsidRPr="00406D37">
        <w:rPr>
          <w:rFonts w:ascii="Times New Roman" w:eastAsia="Times New Roman" w:hAnsi="Times New Roman" w:cs="Times New Roman"/>
          <w:color w:val="auto"/>
        </w:rPr>
        <w:t xml:space="preserve"> </w:t>
      </w:r>
      <w:r w:rsidRPr="00422839">
        <w:rPr>
          <w:rFonts w:ascii="Times New Roman" w:eastAsia="Times New Roman" w:hAnsi="Times New Roman" w:cs="Times New Roman"/>
          <w:color w:val="auto"/>
        </w:rPr>
        <w:t xml:space="preserve">подаются </w:t>
      </w:r>
      <w:r w:rsidR="00AF2FF5">
        <w:rPr>
          <w:rFonts w:ascii="Times New Roman" w:eastAsia="Times New Roman" w:hAnsi="Times New Roman" w:cs="Times New Roman"/>
          <w:color w:val="auto"/>
          <w:lang w:val="ru-RU"/>
        </w:rPr>
        <w:t>24</w:t>
      </w:r>
      <w:r w:rsidRPr="00422839">
        <w:rPr>
          <w:rFonts w:ascii="Times New Roman" w:eastAsia="Times New Roman" w:hAnsi="Times New Roman" w:cs="Times New Roman"/>
          <w:color w:val="auto"/>
        </w:rPr>
        <w:t xml:space="preserve"> октября 201</w:t>
      </w:r>
      <w:r w:rsidR="00AF2FF5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="00507EBD" w:rsidRPr="00422839">
        <w:rPr>
          <w:rFonts w:ascii="Times New Roman" w:eastAsia="Times New Roman" w:hAnsi="Times New Roman" w:cs="Times New Roman"/>
          <w:color w:val="auto"/>
        </w:rPr>
        <w:t xml:space="preserve"> года в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 ман</w:t>
      </w:r>
      <w:r w:rsidR="000E6959" w:rsidRPr="00406D37">
        <w:rPr>
          <w:rFonts w:ascii="Times New Roman" w:eastAsia="Times New Roman" w:hAnsi="Times New Roman" w:cs="Times New Roman"/>
          <w:color w:val="auto"/>
        </w:rPr>
        <w:t>датную комиссию. В заявке должны быть указаны</w:t>
      </w:r>
      <w:r w:rsidR="00507EBD" w:rsidRPr="00406D37">
        <w:rPr>
          <w:rFonts w:ascii="Times New Roman" w:eastAsia="Times New Roman" w:hAnsi="Times New Roman" w:cs="Times New Roman"/>
          <w:color w:val="auto"/>
        </w:rPr>
        <w:t>: Ф.И.О. участника, дата рождения, с</w:t>
      </w:r>
      <w:r w:rsidR="000E6959" w:rsidRPr="00406D37">
        <w:rPr>
          <w:rFonts w:ascii="Times New Roman" w:eastAsia="Times New Roman" w:hAnsi="Times New Roman" w:cs="Times New Roman"/>
          <w:color w:val="auto"/>
        </w:rPr>
        <w:t xml:space="preserve">портивный разряд, </w:t>
      </w:r>
      <w:r w:rsidR="00D9749E">
        <w:rPr>
          <w:rFonts w:ascii="Times New Roman" w:eastAsia="Times New Roman" w:hAnsi="Times New Roman" w:cs="Times New Roman"/>
          <w:color w:val="auto"/>
        </w:rPr>
        <w:t>вид программы.</w:t>
      </w:r>
    </w:p>
    <w:p w:rsidR="003839E3" w:rsidRPr="00406D37" w:rsidRDefault="00A56E1A" w:rsidP="001474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11.3.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На каждого участника предоставляется паспорт или свидетельство о рождении</w:t>
      </w:r>
      <w:r w:rsidR="00147464" w:rsidRPr="00147464">
        <w:rPr>
          <w:rFonts w:ascii="Times New Roman" w:eastAsia="Times New Roman" w:hAnsi="Times New Roman" w:cs="Times New Roman"/>
          <w:color w:val="auto"/>
        </w:rPr>
        <w:t>,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 медицинский полис (оригиналы)</w:t>
      </w:r>
      <w:r w:rsidR="00147464" w:rsidRPr="00147464">
        <w:rPr>
          <w:rFonts w:ascii="Times New Roman" w:eastAsia="Times New Roman" w:hAnsi="Times New Roman" w:cs="Times New Roman"/>
          <w:color w:val="auto"/>
        </w:rPr>
        <w:t xml:space="preserve">, зачетная классификационная книжка, </w:t>
      </w:r>
      <w:r w:rsidR="00147464" w:rsidRPr="00147464">
        <w:rPr>
          <w:rFonts w:ascii="Times New Roman" w:eastAsia="Times New Roman" w:hAnsi="Times New Roman" w:cs="Times New Roman"/>
          <w:color w:val="auto"/>
        </w:rPr>
        <w:t>документ о страховании от несчастных случаев</w:t>
      </w:r>
      <w:r w:rsidR="00AF2FF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07EBD" w:rsidRPr="00406D37" w:rsidRDefault="003839E3" w:rsidP="00A56CF1">
      <w:pPr>
        <w:tabs>
          <w:tab w:val="left" w:pos="553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11.4. </w:t>
      </w:r>
      <w:r w:rsidR="000E6959" w:rsidRPr="00406D37">
        <w:rPr>
          <w:rFonts w:ascii="Times New Roman" w:eastAsia="Times New Roman" w:hAnsi="Times New Roman" w:cs="Times New Roman"/>
          <w:color w:val="auto"/>
        </w:rPr>
        <w:t xml:space="preserve">С заявкой в мандатную комиссию передаются: </w:t>
      </w:r>
      <w:r w:rsidRPr="00406D37">
        <w:rPr>
          <w:rFonts w:ascii="Times New Roman" w:eastAsia="Times New Roman" w:hAnsi="Times New Roman" w:cs="Times New Roman"/>
          <w:color w:val="auto"/>
        </w:rPr>
        <w:t>н</w:t>
      </w:r>
      <w:r w:rsidR="000E6959" w:rsidRPr="00406D37">
        <w:rPr>
          <w:rFonts w:ascii="Times New Roman" w:eastAsia="Times New Roman" w:hAnsi="Times New Roman" w:cs="Times New Roman"/>
          <w:color w:val="auto"/>
        </w:rPr>
        <w:t>аименования используемого музыкального произведения с указанием автора, м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узыкальное сопровождение на </w:t>
      </w:r>
      <w:r w:rsidR="00507EBD" w:rsidRPr="00406D37">
        <w:rPr>
          <w:rFonts w:ascii="Times New Roman" w:eastAsia="Times New Roman" w:hAnsi="Times New Roman" w:cs="Times New Roman"/>
          <w:color w:val="auto"/>
          <w:lang w:val="en-US" w:eastAsia="en-US"/>
        </w:rPr>
        <w:t>CD</w:t>
      </w:r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-носителях или </w:t>
      </w:r>
      <w:proofErr w:type="spellStart"/>
      <w:r w:rsidR="00507EBD" w:rsidRPr="00406D37">
        <w:rPr>
          <w:rFonts w:ascii="Times New Roman" w:eastAsia="Times New Roman" w:hAnsi="Times New Roman" w:cs="Times New Roman"/>
          <w:color w:val="auto"/>
        </w:rPr>
        <w:t>флеш</w:t>
      </w:r>
      <w:proofErr w:type="spellEnd"/>
      <w:r w:rsidR="00507EBD" w:rsidRPr="00406D37">
        <w:rPr>
          <w:rFonts w:ascii="Times New Roman" w:eastAsia="Times New Roman" w:hAnsi="Times New Roman" w:cs="Times New Roman"/>
          <w:color w:val="auto"/>
        </w:rPr>
        <w:t xml:space="preserve">-носителях, описание сложности </w:t>
      </w:r>
      <w:r w:rsidRPr="00406D37">
        <w:rPr>
          <w:rFonts w:ascii="Times New Roman" w:eastAsia="Times New Roman" w:hAnsi="Times New Roman" w:cs="Times New Roman"/>
          <w:color w:val="auto"/>
        </w:rPr>
        <w:t>программы</w:t>
      </w:r>
      <w:r w:rsidR="00965088">
        <w:rPr>
          <w:rFonts w:ascii="Times New Roman" w:eastAsia="Times New Roman" w:hAnsi="Times New Roman" w:cs="Times New Roman"/>
          <w:color w:val="auto"/>
        </w:rPr>
        <w:t>.</w:t>
      </w:r>
    </w:p>
    <w:p w:rsidR="003839E3" w:rsidRPr="00406D37" w:rsidRDefault="003839E3" w:rsidP="00A56CF1">
      <w:pPr>
        <w:tabs>
          <w:tab w:val="left" w:pos="553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</w:p>
    <w:p w:rsidR="00507EBD" w:rsidRPr="00CB7B85" w:rsidRDefault="00507EBD" w:rsidP="006376D1">
      <w:pPr>
        <w:pStyle w:val="a6"/>
        <w:keepNext/>
        <w:keepLines/>
        <w:numPr>
          <w:ilvl w:val="0"/>
          <w:numId w:val="10"/>
        </w:numPr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CB7B85">
        <w:rPr>
          <w:rFonts w:ascii="Times New Roman" w:eastAsia="Times New Roman" w:hAnsi="Times New Roman" w:cs="Times New Roman"/>
          <w:b/>
          <w:bCs/>
          <w:color w:val="auto"/>
        </w:rPr>
        <w:t>Обеспечение безопасности участников</w:t>
      </w:r>
    </w:p>
    <w:p w:rsidR="00CB7B85" w:rsidRPr="004D0E64" w:rsidRDefault="00CB7B85" w:rsidP="00CB7B85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507EBD" w:rsidRPr="00406D37" w:rsidRDefault="00A56E1A" w:rsidP="00A56CF1">
      <w:pPr>
        <w:tabs>
          <w:tab w:val="left" w:pos="682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12.1.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В целях безопасности зрителей и участников соревнования проводятся на спортивных сооружениях, принятых к эксплуатации государственными комиссиями, при наличии актов техническог</w:t>
      </w:r>
      <w:r w:rsidR="003839E3" w:rsidRPr="00406D37">
        <w:rPr>
          <w:rFonts w:ascii="Times New Roman" w:eastAsia="Times New Roman" w:hAnsi="Times New Roman" w:cs="Times New Roman"/>
          <w:color w:val="auto"/>
        </w:rPr>
        <w:t xml:space="preserve">о обследования готовности </w:t>
      </w:r>
      <w:r w:rsidR="00507EBD" w:rsidRPr="00406D37">
        <w:rPr>
          <w:rFonts w:ascii="Times New Roman" w:eastAsia="Times New Roman" w:hAnsi="Times New Roman" w:cs="Times New Roman"/>
          <w:color w:val="auto"/>
        </w:rPr>
        <w:t>сооружения к проведению мероприятия.</w:t>
      </w:r>
    </w:p>
    <w:p w:rsidR="00507EBD" w:rsidRPr="00406D37" w:rsidRDefault="00A56E1A" w:rsidP="00A56CF1">
      <w:pPr>
        <w:tabs>
          <w:tab w:val="left" w:pos="601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12.2.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Главный судья несет ответственность за соблюдением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07EBD" w:rsidRPr="00406D37" w:rsidRDefault="00A56E1A" w:rsidP="00A56CF1">
      <w:pPr>
        <w:tabs>
          <w:tab w:val="left" w:pos="562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12.3.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507EBD" w:rsidRPr="00406D37" w:rsidRDefault="00A56E1A" w:rsidP="00A56CF1">
      <w:pPr>
        <w:tabs>
          <w:tab w:val="left" w:pos="692"/>
        </w:tabs>
        <w:ind w:left="20" w:right="60"/>
        <w:jc w:val="both"/>
        <w:rPr>
          <w:rFonts w:ascii="Times New Roman" w:eastAsia="Times New Roman" w:hAnsi="Times New Roman" w:cs="Times New Roman"/>
          <w:color w:val="auto"/>
        </w:rPr>
      </w:pPr>
      <w:r w:rsidRPr="00406D37">
        <w:rPr>
          <w:rFonts w:ascii="Times New Roman" w:eastAsia="Times New Roman" w:hAnsi="Times New Roman" w:cs="Times New Roman"/>
          <w:color w:val="auto"/>
        </w:rPr>
        <w:t xml:space="preserve">12.4. </w:t>
      </w:r>
      <w:r w:rsidR="00507EBD" w:rsidRPr="00406D37">
        <w:rPr>
          <w:rFonts w:ascii="Times New Roman" w:eastAsia="Times New Roman" w:hAnsi="Times New Roman" w:cs="Times New Roman"/>
          <w:color w:val="auto"/>
        </w:rPr>
        <w:t>Представители команд несут ответственность за безопасность и поведение участников команды во время проведения соревнований, а также за достоверность предоставленных документов на участников.</w:t>
      </w:r>
    </w:p>
    <w:p w:rsidR="00A56E1A" w:rsidRPr="00406D37" w:rsidRDefault="00A56E1A" w:rsidP="00A56CF1">
      <w:pPr>
        <w:ind w:left="20" w:right="6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AF2FF5" w:rsidRPr="00AF2FF5" w:rsidRDefault="00AF2FF5" w:rsidP="00DC0F9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F2FF5">
        <w:rPr>
          <w:rFonts w:ascii="Times New Roman" w:eastAsia="Times New Roman" w:hAnsi="Times New Roman" w:cs="Times New Roman"/>
          <w:b/>
          <w:color w:val="auto"/>
          <w:lang w:val="ru-RU"/>
        </w:rPr>
        <w:t>Проживание:</w:t>
      </w:r>
    </w:p>
    <w:p w:rsidR="00AF2FF5" w:rsidRPr="00AF2FF5" w:rsidRDefault="00AF2FF5" w:rsidP="0014746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F2FF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Отель </w:t>
      </w:r>
      <w:proofErr w:type="spellStart"/>
      <w:r w:rsidRPr="00AF2FF5">
        <w:rPr>
          <w:rFonts w:ascii="Times New Roman" w:eastAsia="Times New Roman" w:hAnsi="Times New Roman" w:cs="Times New Roman"/>
          <w:b/>
          <w:color w:val="auto"/>
          <w:lang w:val="ru-RU"/>
        </w:rPr>
        <w:t>Vostok</w:t>
      </w:r>
      <w:proofErr w:type="spellEnd"/>
      <w:r w:rsidRPr="00AF2FF5">
        <w:rPr>
          <w:rFonts w:ascii="Times New Roman" w:eastAsia="Times New Roman" w:hAnsi="Times New Roman" w:cs="Times New Roman"/>
          <w:b/>
          <w:color w:val="auto"/>
          <w:lang w:val="ru-RU"/>
        </w:rPr>
        <w:t>,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t>дрес: г. Тюмень, ул. Республики, д. 169</w:t>
      </w:r>
    </w:p>
    <w:p w:rsidR="00AF2FF5" w:rsidRDefault="00AF2FF5" w:rsidP="00147464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lang w:val="ru-RU"/>
        </w:rPr>
      </w:pPr>
      <w:r w:rsidRPr="00AF2FF5">
        <w:rPr>
          <w:rFonts w:ascii="Times New Roman" w:eastAsia="Times New Roman" w:hAnsi="Times New Roman" w:cs="Times New Roman"/>
          <w:color w:val="auto"/>
          <w:lang w:val="ru-RU"/>
        </w:rPr>
        <w:t xml:space="preserve">Адрес сайта </w:t>
      </w:r>
      <w:hyperlink r:id="rId9" w:history="1">
        <w:r w:rsidRPr="00AF2FF5">
          <w:rPr>
            <w:rFonts w:ascii="Times New Roman" w:eastAsia="Times New Roman" w:hAnsi="Times New Roman" w:cs="Times New Roman"/>
            <w:color w:val="auto"/>
            <w:lang w:val="ru-RU"/>
          </w:rPr>
          <w:t>https://vostok-tmn.ru/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.  </w:t>
      </w:r>
    </w:p>
    <w:p w:rsidR="00AF2FF5" w:rsidRPr="00AF2FF5" w:rsidRDefault="00AF2FF5" w:rsidP="00147464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t>лужб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t xml:space="preserve"> бронирования</w:t>
      </w:r>
      <w:r w:rsidR="00DC0F93">
        <w:rPr>
          <w:rFonts w:ascii="Times New Roman" w:eastAsia="Times New Roman" w:hAnsi="Times New Roman" w:cs="Times New Roman"/>
          <w:color w:val="auto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C0F93">
        <w:rPr>
          <w:rFonts w:ascii="Times New Roman" w:eastAsia="Times New Roman" w:hAnsi="Times New Roman" w:cs="Times New Roman"/>
          <w:color w:val="auto"/>
          <w:lang w:val="ru-RU"/>
        </w:rPr>
        <w:t xml:space="preserve">тел. 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t>(3452) 686-111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hyperlink r:id="rId10" w:history="1">
        <w:r w:rsidRPr="00AF2FF5">
          <w:rPr>
            <w:rFonts w:ascii="Times New Roman" w:eastAsia="Times New Roman" w:hAnsi="Times New Roman" w:cs="Times New Roman"/>
            <w:color w:val="auto"/>
            <w:lang w:val="ru-RU"/>
          </w:rPr>
          <w:t>bron@vostok-tmn.ru</w:t>
        </w:r>
      </w:hyperlink>
      <w:r w:rsidRPr="00AF2FF5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AF2FF5">
        <w:rPr>
          <w:rFonts w:ascii="Times New Roman" w:eastAsia="Times New Roman" w:hAnsi="Times New Roman" w:cs="Times New Roman"/>
          <w:color w:val="auto"/>
          <w:lang w:val="ru-RU"/>
        </w:rPr>
        <w:br/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Cs w:val="0"/>
          <w:kern w:val="0"/>
          <w:sz w:val="24"/>
          <w:szCs w:val="24"/>
          <w:lang w:val="ru"/>
        </w:rPr>
        <w:t>Гостиница «</w:t>
      </w:r>
      <w:proofErr w:type="spellStart"/>
      <w:r w:rsidRPr="00AF2FF5">
        <w:rPr>
          <w:bCs w:val="0"/>
          <w:kern w:val="0"/>
          <w:sz w:val="24"/>
          <w:szCs w:val="24"/>
          <w:lang w:val="ru"/>
        </w:rPr>
        <w:t>Mercure</w:t>
      </w:r>
      <w:proofErr w:type="spellEnd"/>
      <w:r w:rsidRPr="00AF2FF5">
        <w:rPr>
          <w:bCs w:val="0"/>
          <w:kern w:val="0"/>
          <w:sz w:val="24"/>
          <w:szCs w:val="24"/>
          <w:lang w:val="ru"/>
        </w:rPr>
        <w:t xml:space="preserve"> Тюмень Центр»,</w:t>
      </w:r>
      <w:r w:rsidRPr="00AF2FF5">
        <w:rPr>
          <w:b w:val="0"/>
          <w:bCs w:val="0"/>
          <w:kern w:val="0"/>
          <w:sz w:val="24"/>
          <w:szCs w:val="24"/>
          <w:lang w:val="ru"/>
        </w:rPr>
        <w:t xml:space="preserve"> </w:t>
      </w:r>
      <w:r>
        <w:rPr>
          <w:b w:val="0"/>
          <w:bCs w:val="0"/>
          <w:kern w:val="0"/>
          <w:sz w:val="24"/>
          <w:szCs w:val="24"/>
          <w:lang w:val="ru"/>
        </w:rPr>
        <w:t>а</w:t>
      </w:r>
      <w:r w:rsidRPr="00AF2FF5">
        <w:rPr>
          <w:b w:val="0"/>
          <w:bCs w:val="0"/>
          <w:kern w:val="0"/>
          <w:sz w:val="24"/>
          <w:szCs w:val="24"/>
          <w:lang w:val="ru"/>
        </w:rPr>
        <w:t>дрес: Тюмень, улица 50 лет Октября 14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 xml:space="preserve">Адрес сайта </w:t>
      </w:r>
      <w:hyperlink r:id="rId11" w:history="1">
        <w:r w:rsidRPr="00AF2FF5">
          <w:rPr>
            <w:b w:val="0"/>
            <w:bCs w:val="0"/>
            <w:kern w:val="0"/>
            <w:sz w:val="24"/>
            <w:szCs w:val="24"/>
            <w:lang w:val="ru"/>
          </w:rPr>
          <w:t>http://mercure-tyumen-tsentr.ruhotel.su/</w:t>
        </w:r>
      </w:hyperlink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>Телефон: 8-3452-534242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12"/>
          <w:szCs w:val="12"/>
          <w:lang w:val="ru"/>
        </w:rPr>
      </w:pP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proofErr w:type="spellStart"/>
      <w:r w:rsidRPr="00AF2FF5">
        <w:rPr>
          <w:sz w:val="24"/>
          <w:szCs w:val="24"/>
        </w:rPr>
        <w:t>Гостинично</w:t>
      </w:r>
      <w:proofErr w:type="spellEnd"/>
      <w:r w:rsidRPr="00AF2FF5">
        <w:rPr>
          <w:sz w:val="24"/>
          <w:szCs w:val="24"/>
        </w:rPr>
        <w:t xml:space="preserve">-деловой комплекс «Алгоритм», </w:t>
      </w:r>
      <w:r>
        <w:rPr>
          <w:b w:val="0"/>
          <w:bCs w:val="0"/>
          <w:kern w:val="0"/>
          <w:sz w:val="24"/>
          <w:szCs w:val="24"/>
          <w:lang w:val="ru"/>
        </w:rPr>
        <w:t>а</w:t>
      </w:r>
      <w:r w:rsidRPr="00AF2FF5">
        <w:rPr>
          <w:b w:val="0"/>
          <w:bCs w:val="0"/>
          <w:kern w:val="0"/>
          <w:sz w:val="24"/>
          <w:szCs w:val="24"/>
          <w:lang w:val="ru"/>
        </w:rPr>
        <w:t>дрес: Тюмень, Солнечный проезд, д. 21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>Адрес сайта http://www.algoritm-hotel72.ru/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>Телефон: 8-</w:t>
      </w:r>
      <w:hyperlink r:id="rId12" w:history="1">
        <w:r w:rsidRPr="00AF2FF5">
          <w:rPr>
            <w:b w:val="0"/>
            <w:bCs w:val="0"/>
            <w:kern w:val="0"/>
            <w:sz w:val="24"/>
            <w:szCs w:val="24"/>
            <w:lang w:val="ru"/>
          </w:rPr>
          <w:t>3452-399-205</w:t>
        </w:r>
      </w:hyperlink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12"/>
          <w:szCs w:val="12"/>
          <w:lang w:val="ru"/>
        </w:rPr>
      </w:pP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Cs w:val="0"/>
          <w:kern w:val="0"/>
          <w:sz w:val="24"/>
          <w:szCs w:val="24"/>
          <w:lang w:val="ru"/>
        </w:rPr>
        <w:t>Отель «Колос»,</w:t>
      </w:r>
      <w:r w:rsidRPr="00AF2FF5">
        <w:rPr>
          <w:b w:val="0"/>
          <w:bCs w:val="0"/>
          <w:kern w:val="0"/>
          <w:sz w:val="24"/>
          <w:szCs w:val="24"/>
          <w:lang w:val="ru"/>
        </w:rPr>
        <w:t xml:space="preserve"> </w:t>
      </w:r>
      <w:r>
        <w:rPr>
          <w:b w:val="0"/>
          <w:bCs w:val="0"/>
          <w:kern w:val="0"/>
          <w:sz w:val="24"/>
          <w:szCs w:val="24"/>
          <w:lang w:val="ru"/>
        </w:rPr>
        <w:t>а</w:t>
      </w:r>
      <w:r w:rsidRPr="00AF2FF5">
        <w:rPr>
          <w:b w:val="0"/>
          <w:bCs w:val="0"/>
          <w:kern w:val="0"/>
          <w:sz w:val="24"/>
          <w:szCs w:val="24"/>
          <w:lang w:val="ru"/>
        </w:rPr>
        <w:t xml:space="preserve">дрес: Тюмень, улица </w:t>
      </w:r>
      <w:proofErr w:type="spellStart"/>
      <w:r w:rsidRPr="00AF2FF5">
        <w:rPr>
          <w:b w:val="0"/>
          <w:bCs w:val="0"/>
          <w:kern w:val="0"/>
          <w:sz w:val="24"/>
          <w:szCs w:val="24"/>
          <w:lang w:val="ru"/>
        </w:rPr>
        <w:t>Мельникайте</w:t>
      </w:r>
      <w:proofErr w:type="spellEnd"/>
      <w:r w:rsidRPr="00AF2FF5">
        <w:rPr>
          <w:b w:val="0"/>
          <w:bCs w:val="0"/>
          <w:kern w:val="0"/>
          <w:sz w:val="24"/>
          <w:szCs w:val="24"/>
          <w:lang w:val="ru"/>
        </w:rPr>
        <w:t>, д. 83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>Адрес сайта http://www.kolos72.ru/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ru"/>
        </w:rPr>
      </w:pPr>
      <w:r w:rsidRPr="00AF2FF5">
        <w:rPr>
          <w:b w:val="0"/>
          <w:bCs w:val="0"/>
          <w:kern w:val="0"/>
          <w:sz w:val="24"/>
          <w:szCs w:val="24"/>
          <w:lang w:val="ru"/>
        </w:rPr>
        <w:t>Телефон: 8-3452-207727</w:t>
      </w:r>
    </w:p>
    <w:p w:rsidR="00AF2FF5" w:rsidRPr="00AF2FF5" w:rsidRDefault="00AF2FF5" w:rsidP="00147464">
      <w:pPr>
        <w:pStyle w:val="1"/>
        <w:shd w:val="clear" w:color="auto" w:fill="FFFFFF" w:themeFill="background1"/>
        <w:spacing w:before="0" w:beforeAutospacing="0" w:after="0" w:afterAutospacing="0"/>
        <w:rPr>
          <w:rFonts w:eastAsiaTheme="minorHAnsi"/>
          <w:b w:val="0"/>
          <w:kern w:val="0"/>
          <w:sz w:val="12"/>
          <w:szCs w:val="12"/>
          <w:lang w:eastAsia="en-US"/>
        </w:rPr>
      </w:pPr>
    </w:p>
    <w:p w:rsidR="00AF2FF5" w:rsidRPr="00AF2FF5" w:rsidRDefault="00AF2FF5" w:rsidP="00147464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AF2FF5">
        <w:rPr>
          <w:rFonts w:ascii="Times New Roman" w:hAnsi="Times New Roman" w:cs="Times New Roman"/>
        </w:rPr>
        <w:t>Возможна посуточная аренда квартир вблизи катка «Прибой» (поиск через Интернет).</w:t>
      </w:r>
    </w:p>
    <w:p w:rsidR="00AF2FF5" w:rsidRDefault="00AF2FF5" w:rsidP="00147464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DB40BF" w:rsidRDefault="00507EBD" w:rsidP="00AF2FF5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4D0E64">
        <w:rPr>
          <w:rFonts w:ascii="Times New Roman" w:eastAsia="Times New Roman" w:hAnsi="Times New Roman" w:cs="Times New Roman"/>
          <w:b/>
          <w:bCs/>
          <w:color w:val="auto"/>
        </w:rPr>
        <w:t>ПОЛОЖЕНИЕ ЯВЛЯЕТСЯ ОФИЦИАЛЬНЫМ ВЫЗОВОМ НА СОРЕВНОВАНИЯ.</w:t>
      </w:r>
    </w:p>
    <w:p w:rsidR="00AF2FF5" w:rsidRPr="00AF2FF5" w:rsidRDefault="00AF2FF5" w:rsidP="00AF2FF5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C5489C" w:rsidRPr="00431979" w:rsidRDefault="00DB40BF" w:rsidP="00EA2113">
      <w:pPr>
        <w:keepNext/>
        <w:keepLines/>
        <w:ind w:left="20" w:right="60"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</w:rPr>
      </w:pPr>
      <w:r w:rsidRPr="00431979">
        <w:rPr>
          <w:rFonts w:ascii="Times New Roman" w:eastAsia="Times New Roman" w:hAnsi="Times New Roman" w:cs="Times New Roman"/>
          <w:bCs/>
          <w:i/>
          <w:color w:val="auto"/>
        </w:rPr>
        <w:t>Контактные телефоны:</w:t>
      </w:r>
    </w:p>
    <w:p w:rsidR="00DB40BF" w:rsidRPr="00AF2FF5" w:rsidRDefault="00AF2FF5" w:rsidP="00EA2113">
      <w:pPr>
        <w:keepNext/>
        <w:keepLines/>
        <w:ind w:left="20" w:right="60"/>
        <w:jc w:val="both"/>
        <w:outlineLvl w:val="0"/>
        <w:rPr>
          <w:rFonts w:ascii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val="ru-RU"/>
        </w:rPr>
        <w:t>Карасева</w:t>
      </w:r>
      <w:r w:rsidR="00965088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="00DB40BF" w:rsidRPr="00431979">
        <w:rPr>
          <w:rFonts w:ascii="Times New Roman" w:eastAsia="Times New Roman" w:hAnsi="Times New Roman" w:cs="Times New Roman"/>
          <w:bCs/>
          <w:i/>
          <w:color w:val="auto"/>
        </w:rPr>
        <w:t xml:space="preserve">Наталья </w:t>
      </w:r>
      <w:r>
        <w:rPr>
          <w:rFonts w:ascii="Times New Roman" w:eastAsia="Times New Roman" w:hAnsi="Times New Roman" w:cs="Times New Roman"/>
          <w:bCs/>
          <w:i/>
          <w:color w:val="auto"/>
          <w:lang w:val="ru-RU"/>
        </w:rPr>
        <w:t xml:space="preserve">Ивановна </w:t>
      </w:r>
      <w:r w:rsidR="00965088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="00DB40BF" w:rsidRPr="00431979">
        <w:rPr>
          <w:rFonts w:ascii="Times New Roman" w:hAnsi="Times New Roman" w:cs="Times New Roman"/>
          <w:i/>
        </w:rPr>
        <w:t>тел.</w:t>
      </w:r>
      <w:r w:rsidR="00C5489C" w:rsidRPr="00431979">
        <w:rPr>
          <w:rFonts w:ascii="Times New Roman" w:hAnsi="Times New Roman" w:cs="Times New Roman"/>
          <w:i/>
        </w:rPr>
        <w:t xml:space="preserve"> 8-</w:t>
      </w:r>
      <w:r>
        <w:rPr>
          <w:rFonts w:ascii="Times New Roman" w:hAnsi="Times New Roman" w:cs="Times New Roman"/>
          <w:i/>
          <w:lang w:val="ru-RU"/>
        </w:rPr>
        <w:t>961-203-12-15</w:t>
      </w:r>
    </w:p>
    <w:p w:rsidR="00C5489C" w:rsidRPr="00431979" w:rsidRDefault="00C5489C" w:rsidP="00EA2113">
      <w:pPr>
        <w:keepNext/>
        <w:keepLines/>
        <w:ind w:left="20" w:right="60"/>
        <w:jc w:val="both"/>
        <w:outlineLvl w:val="0"/>
        <w:rPr>
          <w:rFonts w:ascii="Times New Roman" w:hAnsi="Times New Roman" w:cs="Times New Roman"/>
          <w:i/>
        </w:rPr>
      </w:pPr>
      <w:r w:rsidRPr="00431979">
        <w:rPr>
          <w:rFonts w:ascii="Times New Roman" w:hAnsi="Times New Roman" w:cs="Times New Roman"/>
          <w:i/>
        </w:rPr>
        <w:t>Козина Ирина Витальевна 8 (3452) 693-455.</w:t>
      </w:r>
    </w:p>
    <w:p w:rsidR="00C5489C" w:rsidRDefault="00C5489C" w:rsidP="00EA2113">
      <w:pPr>
        <w:keepNext/>
        <w:keepLines/>
        <w:ind w:left="20" w:right="60"/>
        <w:jc w:val="both"/>
        <w:outlineLvl w:val="0"/>
        <w:rPr>
          <w:rFonts w:ascii="Times New Roman" w:hAnsi="Times New Roman" w:cs="Times New Roman"/>
        </w:rPr>
      </w:pPr>
    </w:p>
    <w:p w:rsidR="00D9749E" w:rsidRDefault="00D9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49E" w:rsidRDefault="00D9749E" w:rsidP="00D9749E">
      <w:pPr>
        <w:keepNext/>
        <w:keepLines/>
        <w:ind w:left="20" w:right="6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№1 </w:t>
      </w:r>
    </w:p>
    <w:p w:rsidR="00D9749E" w:rsidRDefault="00D9749E" w:rsidP="00D9749E">
      <w:pPr>
        <w:keepNext/>
        <w:keepLines/>
        <w:ind w:left="20" w:right="6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D9749E" w:rsidRPr="00F1356D" w:rsidRDefault="00D9749E" w:rsidP="00D9749E">
      <w:pPr>
        <w:keepNext/>
        <w:keepLines/>
        <w:ind w:left="20" w:right="6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F1356D">
        <w:rPr>
          <w:rFonts w:ascii="Times New Roman" w:eastAsia="Times New Roman" w:hAnsi="Times New Roman" w:cs="Times New Roman"/>
          <w:b/>
          <w:color w:val="auto"/>
        </w:rPr>
        <w:t>Заявка на участие в открытом первенстве</w:t>
      </w:r>
    </w:p>
    <w:p w:rsidR="00D9749E" w:rsidRPr="00422839" w:rsidRDefault="00745147" w:rsidP="00D9749E">
      <w:pPr>
        <w:keepNext/>
        <w:keepLines/>
        <w:ind w:left="20" w:right="6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города Тюмени </w:t>
      </w:r>
      <w:r w:rsidR="00D9749E" w:rsidRPr="00F1356D">
        <w:rPr>
          <w:rFonts w:ascii="Times New Roman" w:eastAsia="Times New Roman" w:hAnsi="Times New Roman" w:cs="Times New Roman"/>
          <w:b/>
          <w:color w:val="auto"/>
        </w:rPr>
        <w:t xml:space="preserve">по фигурному катанию на </w:t>
      </w:r>
      <w:r w:rsidR="00D9749E" w:rsidRPr="00422839">
        <w:rPr>
          <w:rFonts w:ascii="Times New Roman" w:eastAsia="Times New Roman" w:hAnsi="Times New Roman" w:cs="Times New Roman"/>
          <w:b/>
          <w:color w:val="auto"/>
        </w:rPr>
        <w:t>коньках</w:t>
      </w:r>
    </w:p>
    <w:p w:rsidR="00D9749E" w:rsidRPr="00422839" w:rsidRDefault="00D9749E" w:rsidP="00D9749E">
      <w:pPr>
        <w:keepNext/>
        <w:keepLines/>
        <w:ind w:left="20" w:right="6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D9749E" w:rsidRPr="00422839" w:rsidRDefault="00DC0F93" w:rsidP="00D9749E">
      <w:pPr>
        <w:keepNext/>
        <w:keepLines/>
        <w:ind w:left="20" w:right="60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24-26</w:t>
      </w:r>
      <w:r w:rsidR="00D9749E" w:rsidRPr="00422839">
        <w:rPr>
          <w:rFonts w:ascii="Times New Roman" w:eastAsia="Times New Roman" w:hAnsi="Times New Roman" w:cs="Times New Roman"/>
          <w:b/>
          <w:color w:val="auto"/>
        </w:rPr>
        <w:t xml:space="preserve"> октября 201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="00D9749E" w:rsidRPr="00422839">
        <w:rPr>
          <w:rFonts w:ascii="Times New Roman" w:eastAsia="Times New Roman" w:hAnsi="Times New Roman" w:cs="Times New Roman"/>
          <w:b/>
          <w:color w:val="auto"/>
        </w:rPr>
        <w:t>года</w:t>
      </w:r>
    </w:p>
    <w:p w:rsidR="00D9749E" w:rsidRPr="00422839" w:rsidRDefault="00D9749E" w:rsidP="00D9749E">
      <w:pPr>
        <w:keepNext/>
        <w:keepLines/>
        <w:ind w:left="20" w:right="6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D9749E" w:rsidRPr="00422839" w:rsidRDefault="00D9749E" w:rsidP="00422839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Город (район) __________________________________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_______________________</w:t>
      </w:r>
      <w:r w:rsidRPr="00422839">
        <w:rPr>
          <w:rFonts w:ascii="Times New Roman" w:eastAsia="Times New Roman" w:hAnsi="Times New Roman" w:cs="Times New Roman"/>
          <w:color w:val="auto"/>
        </w:rPr>
        <w:t>___________</w:t>
      </w:r>
    </w:p>
    <w:p w:rsidR="00D9749E" w:rsidRPr="00422839" w:rsidRDefault="00D9749E" w:rsidP="00422839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 w:rsidRPr="00422839">
        <w:rPr>
          <w:rFonts w:ascii="Times New Roman" w:eastAsia="Times New Roman" w:hAnsi="Times New Roman" w:cs="Times New Roman"/>
          <w:color w:val="auto"/>
        </w:rPr>
        <w:t>Командирующая организация, телефон 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 w:rsidRPr="00422839">
        <w:rPr>
          <w:rFonts w:ascii="Times New Roman" w:eastAsia="Times New Roman" w:hAnsi="Times New Roman" w:cs="Times New Roman"/>
          <w:color w:val="auto"/>
        </w:rPr>
        <w:t>___________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Количественный состав делегации ________человек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Тренер, номер телефона ___________________________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Судья от команды, номер телефона_________________________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</w:rPr>
        <w:t>____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Представитель команды __________________________________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</w:rPr>
        <w:t>____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</w:p>
    <w:tbl>
      <w:tblPr>
        <w:tblStyle w:val="a7"/>
        <w:tblW w:w="9769" w:type="dxa"/>
        <w:tblInd w:w="20" w:type="dxa"/>
        <w:tblLook w:val="04A0" w:firstRow="1" w:lastRow="0" w:firstColumn="1" w:lastColumn="0" w:noHBand="0" w:noVBand="1"/>
      </w:tblPr>
      <w:tblGrid>
        <w:gridCol w:w="513"/>
        <w:gridCol w:w="1918"/>
        <w:gridCol w:w="1278"/>
        <w:gridCol w:w="1195"/>
        <w:gridCol w:w="1253"/>
        <w:gridCol w:w="1184"/>
        <w:gridCol w:w="1228"/>
        <w:gridCol w:w="1200"/>
      </w:tblGrid>
      <w:tr w:rsidR="00D9749E" w:rsidTr="00D9749E"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Дета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рождения</w:t>
            </w: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Спорт разряд</w:t>
            </w: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Адрес прописки</w:t>
            </w: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ПСС</w:t>
            </w:r>
          </w:p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ИНН</w:t>
            </w: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Данные паспорта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свиде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</w:p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proofErr w:type="gramEnd"/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Мед. Допуск</w:t>
            </w:r>
          </w:p>
        </w:tc>
      </w:tr>
      <w:tr w:rsidR="00D9749E" w:rsidTr="00D9749E">
        <w:trPr>
          <w:trHeight w:val="851"/>
        </w:trPr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9749E" w:rsidTr="00D9749E">
        <w:trPr>
          <w:trHeight w:val="851"/>
        </w:trPr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9749E" w:rsidTr="00D9749E">
        <w:trPr>
          <w:trHeight w:val="851"/>
        </w:trPr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9749E" w:rsidTr="00D9749E">
        <w:trPr>
          <w:trHeight w:val="851"/>
        </w:trPr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9749E" w:rsidTr="00D9749E">
        <w:trPr>
          <w:trHeight w:val="851"/>
        </w:trPr>
        <w:tc>
          <w:tcPr>
            <w:tcW w:w="51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</w:tcPr>
          <w:p w:rsidR="00D9749E" w:rsidRDefault="00D9749E" w:rsidP="00D9749E">
            <w:pPr>
              <w:keepNext/>
              <w:keepLines/>
              <w:ind w:right="6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 лица, перечисленные в заявке</w:t>
      </w:r>
      <w:r w:rsidR="00F1356D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прошли надлежащую подготовку и к соревнованиям готовы.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Всего допущено к соревнованиям ________________ человек.</w:t>
      </w:r>
    </w:p>
    <w:p w:rsidR="00D9749E" w:rsidRDefault="00D9749E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Не допущено к соревнованиям ______________ человек, в том числе __________________. </w:t>
      </w:r>
    </w:p>
    <w:p w:rsidR="00D94F4C" w:rsidRDefault="00D94F4C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</w:p>
    <w:p w:rsidR="00D9749E" w:rsidRDefault="00D94F4C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М.П.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Врач _______________/_________________</w:t>
      </w:r>
    </w:p>
    <w:p w:rsidR="00D94F4C" w:rsidRDefault="00D94F4C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Печать</w:t>
      </w:r>
      <w:r w:rsidRPr="00D94F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медицинского учреждения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подпись врача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расшифровка подписи врача</w:t>
      </w:r>
    </w:p>
    <w:p w:rsidR="00D94F4C" w:rsidRDefault="00D94F4C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1356D" w:rsidRDefault="00F1356D" w:rsidP="00D9749E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i/>
          <w:color w:val="auto"/>
        </w:rPr>
      </w:pPr>
      <w:r w:rsidRPr="00F1356D">
        <w:rPr>
          <w:rFonts w:ascii="Times New Roman" w:eastAsia="Times New Roman" w:hAnsi="Times New Roman" w:cs="Times New Roman"/>
          <w:i/>
          <w:color w:val="auto"/>
        </w:rPr>
        <w:t>«С правилами техники безопасности знаком»</w:t>
      </w:r>
      <w:r>
        <w:rPr>
          <w:rFonts w:ascii="Times New Roman" w:eastAsia="Times New Roman" w:hAnsi="Times New Roman" w:cs="Times New Roman"/>
          <w:i/>
          <w:color w:val="auto"/>
        </w:rPr>
        <w:t xml:space="preserve"> ________________/__</w:t>
      </w:r>
      <w:r w:rsidR="00422839">
        <w:rPr>
          <w:rFonts w:ascii="Times New Roman" w:eastAsia="Times New Roman" w:hAnsi="Times New Roman" w:cs="Times New Roman"/>
          <w:i/>
          <w:color w:val="auto"/>
          <w:lang w:val="ru-RU"/>
        </w:rPr>
        <w:t>__</w:t>
      </w:r>
      <w:r>
        <w:rPr>
          <w:rFonts w:ascii="Times New Roman" w:eastAsia="Times New Roman" w:hAnsi="Times New Roman" w:cs="Times New Roman"/>
          <w:i/>
          <w:color w:val="auto"/>
        </w:rPr>
        <w:t>_________________.</w:t>
      </w:r>
    </w:p>
    <w:p w:rsid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подпись представителя       расшифровка подписи </w:t>
      </w:r>
    </w:p>
    <w:p w:rsidR="00F1356D" w:rsidRP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 w:rsidRPr="00F1356D">
        <w:rPr>
          <w:rFonts w:ascii="Times New Roman" w:eastAsia="Times New Roman" w:hAnsi="Times New Roman" w:cs="Times New Roman"/>
          <w:color w:val="auto"/>
        </w:rPr>
        <w:t>Представитель 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</w:t>
      </w:r>
      <w:r w:rsidRPr="00F1356D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F1356D" w:rsidRDefault="00F1356D" w:rsidP="00F1356D">
      <w:pPr>
        <w:keepNext/>
        <w:keepLines/>
        <w:ind w:left="2852" w:right="60" w:firstLine="688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Ф.И.О. полностью</w:t>
      </w:r>
    </w:p>
    <w:p w:rsidR="00F1356D" w:rsidRDefault="00F1356D" w:rsidP="00F1356D">
      <w:pPr>
        <w:keepNext/>
        <w:keepLines/>
        <w:ind w:left="2852" w:right="60" w:firstLine="688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1356D" w:rsidRP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Тренер</w:t>
      </w:r>
      <w:r w:rsidRPr="00F1356D">
        <w:rPr>
          <w:rFonts w:ascii="Times New Roman" w:eastAsia="Times New Roman" w:hAnsi="Times New Roman" w:cs="Times New Roman"/>
          <w:color w:val="auto"/>
        </w:rPr>
        <w:t xml:space="preserve"> _____________________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___________________</w:t>
      </w:r>
      <w:r w:rsidRPr="00F1356D">
        <w:rPr>
          <w:rFonts w:ascii="Times New Roman" w:eastAsia="Times New Roman" w:hAnsi="Times New Roman" w:cs="Times New Roman"/>
          <w:color w:val="auto"/>
        </w:rPr>
        <w:t>___________________</w:t>
      </w:r>
      <w:r w:rsidR="00422839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Pr="00F1356D">
        <w:rPr>
          <w:rFonts w:ascii="Times New Roman" w:eastAsia="Times New Roman" w:hAnsi="Times New Roman" w:cs="Times New Roman"/>
          <w:color w:val="auto"/>
        </w:rPr>
        <w:t>____________</w:t>
      </w:r>
    </w:p>
    <w:p w:rsidR="00F1356D" w:rsidRDefault="00F1356D" w:rsidP="00F1356D">
      <w:pPr>
        <w:keepNext/>
        <w:keepLines/>
        <w:ind w:left="2852" w:right="60" w:firstLine="688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Ф.И.О. полностью</w:t>
      </w:r>
    </w:p>
    <w:p w:rsid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</w:p>
    <w:p w:rsidR="00F1356D" w:rsidRP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  <w:r w:rsidRPr="00F1356D">
        <w:rPr>
          <w:rFonts w:ascii="Times New Roman" w:eastAsia="Times New Roman" w:hAnsi="Times New Roman" w:cs="Times New Roman"/>
          <w:color w:val="auto"/>
        </w:rPr>
        <w:t>Руководитель__________________________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1356D">
        <w:rPr>
          <w:rFonts w:ascii="Times New Roman" w:eastAsia="Times New Roman" w:hAnsi="Times New Roman" w:cs="Times New Roman"/>
          <w:color w:val="auto"/>
        </w:rPr>
        <w:t>М.П. _________________/__________________</w:t>
      </w:r>
    </w:p>
    <w:p w:rsid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Название командирующей организации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подпись руководителя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расшифровка подписи </w:t>
      </w:r>
    </w:p>
    <w:p w:rsid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1356D" w:rsidRDefault="00F1356D" w:rsidP="00F1356D">
      <w:pPr>
        <w:keepNext/>
        <w:keepLines/>
        <w:ind w:left="20" w:right="60"/>
        <w:outlineLvl w:val="0"/>
        <w:rPr>
          <w:rFonts w:ascii="Times New Roman" w:eastAsia="Times New Roman" w:hAnsi="Times New Roman" w:cs="Times New Roman"/>
          <w:color w:val="auto"/>
        </w:rPr>
      </w:pPr>
    </w:p>
    <w:p w:rsidR="00F1356D" w:rsidRPr="00F1356D" w:rsidRDefault="00F1356D" w:rsidP="00DC0F93">
      <w:pPr>
        <w:keepNext/>
        <w:keepLines/>
        <w:ind w:left="20" w:right="60"/>
        <w:jc w:val="right"/>
        <w:outlineLvl w:val="0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Дата: «___»_____________201</w:t>
      </w:r>
      <w:r w:rsidR="00DC0F93">
        <w:rPr>
          <w:rFonts w:ascii="Times New Roman" w:eastAsia="Times New Roman" w:hAnsi="Times New Roman" w:cs="Times New Roman"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</w:rPr>
        <w:t>г.</w:t>
      </w:r>
    </w:p>
    <w:sectPr w:rsidR="00F1356D" w:rsidRPr="00F1356D" w:rsidSect="00147464">
      <w:type w:val="continuous"/>
      <w:pgSz w:w="11905" w:h="16837"/>
      <w:pgMar w:top="1134" w:right="565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E9" w:rsidRDefault="00E55CE9">
      <w:r>
        <w:separator/>
      </w:r>
    </w:p>
  </w:endnote>
  <w:endnote w:type="continuationSeparator" w:id="0">
    <w:p w:rsidR="00E55CE9" w:rsidRDefault="00E5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E9" w:rsidRDefault="00E55CE9"/>
  </w:footnote>
  <w:footnote w:type="continuationSeparator" w:id="0">
    <w:p w:rsidR="00E55CE9" w:rsidRDefault="00E55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ACD7D39"/>
    <w:multiLevelType w:val="hybridMultilevel"/>
    <w:tmpl w:val="EF22A7DE"/>
    <w:lvl w:ilvl="0" w:tplc="3FF62E7E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0B"/>
    <w:multiLevelType w:val="multilevel"/>
    <w:tmpl w:val="882453A0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5FA5300"/>
    <w:multiLevelType w:val="multilevel"/>
    <w:tmpl w:val="3E3AC9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8">
    <w:nsid w:val="48034FA9"/>
    <w:multiLevelType w:val="multilevel"/>
    <w:tmpl w:val="AFCA63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B455167"/>
    <w:multiLevelType w:val="hybridMultilevel"/>
    <w:tmpl w:val="B9E06024"/>
    <w:lvl w:ilvl="0" w:tplc="2E76D30A">
      <w:start w:val="7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700E1544"/>
    <w:multiLevelType w:val="multilevel"/>
    <w:tmpl w:val="13D4FB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705C7"/>
    <w:multiLevelType w:val="multilevel"/>
    <w:tmpl w:val="98C438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213E8"/>
    <w:multiLevelType w:val="multilevel"/>
    <w:tmpl w:val="D9D42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CCF6DB2"/>
    <w:multiLevelType w:val="multilevel"/>
    <w:tmpl w:val="36CC8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2"/>
    <w:rsid w:val="000E4046"/>
    <w:rsid w:val="000E6959"/>
    <w:rsid w:val="00147464"/>
    <w:rsid w:val="00163155"/>
    <w:rsid w:val="00195C51"/>
    <w:rsid w:val="001F5E83"/>
    <w:rsid w:val="001F7B6E"/>
    <w:rsid w:val="00244C19"/>
    <w:rsid w:val="002451DB"/>
    <w:rsid w:val="00297F31"/>
    <w:rsid w:val="002A0CD6"/>
    <w:rsid w:val="002B1237"/>
    <w:rsid w:val="0031207A"/>
    <w:rsid w:val="003839E3"/>
    <w:rsid w:val="003C0424"/>
    <w:rsid w:val="003F6D92"/>
    <w:rsid w:val="00406D37"/>
    <w:rsid w:val="00422839"/>
    <w:rsid w:val="00431979"/>
    <w:rsid w:val="004339C5"/>
    <w:rsid w:val="00433AAC"/>
    <w:rsid w:val="004B7738"/>
    <w:rsid w:val="004D0E64"/>
    <w:rsid w:val="00507EBD"/>
    <w:rsid w:val="0052532F"/>
    <w:rsid w:val="0055576F"/>
    <w:rsid w:val="00567138"/>
    <w:rsid w:val="005F0CED"/>
    <w:rsid w:val="005F609E"/>
    <w:rsid w:val="006376D1"/>
    <w:rsid w:val="00694195"/>
    <w:rsid w:val="006A7C5E"/>
    <w:rsid w:val="006C6EF9"/>
    <w:rsid w:val="00745007"/>
    <w:rsid w:val="00745147"/>
    <w:rsid w:val="00777E21"/>
    <w:rsid w:val="00796381"/>
    <w:rsid w:val="007A553B"/>
    <w:rsid w:val="007B13FB"/>
    <w:rsid w:val="007B4AF4"/>
    <w:rsid w:val="00823F60"/>
    <w:rsid w:val="008F4C24"/>
    <w:rsid w:val="008F5E9F"/>
    <w:rsid w:val="00950466"/>
    <w:rsid w:val="00960E4A"/>
    <w:rsid w:val="00965088"/>
    <w:rsid w:val="00984CB1"/>
    <w:rsid w:val="00A56CF1"/>
    <w:rsid w:val="00A56E1A"/>
    <w:rsid w:val="00AF2FF5"/>
    <w:rsid w:val="00C411ED"/>
    <w:rsid w:val="00C5489C"/>
    <w:rsid w:val="00C9611B"/>
    <w:rsid w:val="00CB7B85"/>
    <w:rsid w:val="00D11DAF"/>
    <w:rsid w:val="00D31DE1"/>
    <w:rsid w:val="00D94F4C"/>
    <w:rsid w:val="00D9749E"/>
    <w:rsid w:val="00DB40BF"/>
    <w:rsid w:val="00DC0F93"/>
    <w:rsid w:val="00E55CE9"/>
    <w:rsid w:val="00E632C5"/>
    <w:rsid w:val="00EA2113"/>
    <w:rsid w:val="00ED3471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F2F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CB7B85"/>
    <w:pPr>
      <w:ind w:left="720"/>
      <w:contextualSpacing/>
    </w:pPr>
  </w:style>
  <w:style w:type="table" w:styleId="a7">
    <w:name w:val="Table Grid"/>
    <w:basedOn w:val="a1"/>
    <w:uiPriority w:val="59"/>
    <w:rsid w:val="00D9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D0E64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F2FF5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4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F2F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CB7B85"/>
    <w:pPr>
      <w:ind w:left="720"/>
      <w:contextualSpacing/>
    </w:pPr>
  </w:style>
  <w:style w:type="table" w:styleId="a7">
    <w:name w:val="Table Grid"/>
    <w:basedOn w:val="a1"/>
    <w:uiPriority w:val="59"/>
    <w:rsid w:val="00D9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D0E64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F2FF5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4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3452399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ure-tyumen-tsentr.ruhotel.s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on@vostok-t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stok-tm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D825-7F70-47EC-AF98-0FF6D23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2018-08-20T12:39:00Z</cp:lastPrinted>
  <dcterms:created xsi:type="dcterms:W3CDTF">2018-08-20T12:41:00Z</dcterms:created>
  <dcterms:modified xsi:type="dcterms:W3CDTF">2018-08-20T12:41:00Z</dcterms:modified>
</cp:coreProperties>
</file>